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BB" w:rsidRPr="008B6E1F" w:rsidRDefault="00EB1CBB" w:rsidP="00365160">
      <w:pPr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B6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Додаток </w:t>
      </w:r>
      <w:r w:rsidRPr="008B6E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</w:p>
    <w:p w:rsidR="00EB1CBB" w:rsidRPr="008B6E1F" w:rsidRDefault="00EB1CBB" w:rsidP="00365160">
      <w:pPr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E1F">
        <w:rPr>
          <w:rFonts w:ascii="Times New Roman" w:eastAsia="Times New Roman" w:hAnsi="Times New Roman" w:cs="Times New Roman"/>
          <w:color w:val="000000"/>
          <w:sz w:val="28"/>
          <w:szCs w:val="28"/>
        </w:rPr>
        <w:t>до Середньострокового плану</w:t>
      </w:r>
      <w:r w:rsidRPr="008B6E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B6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публічних інвестицій </w:t>
      </w:r>
      <w:r w:rsidRPr="008B6E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Новгород-Сіверської</w:t>
      </w:r>
      <w:r w:rsidRPr="008B6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міської т</w:t>
      </w:r>
      <w:r w:rsidR="009373DC" w:rsidRPr="008B6E1F">
        <w:rPr>
          <w:rFonts w:ascii="Times New Roman" w:eastAsia="Times New Roman" w:hAnsi="Times New Roman" w:cs="Times New Roman"/>
          <w:color w:val="000000"/>
          <w:sz w:val="28"/>
          <w:szCs w:val="28"/>
        </w:rPr>
        <w:t>ериторіальної громади на 2026-</w:t>
      </w:r>
      <w:r w:rsidRPr="008B6E1F">
        <w:rPr>
          <w:rFonts w:ascii="Times New Roman" w:eastAsia="Times New Roman" w:hAnsi="Times New Roman" w:cs="Times New Roman"/>
          <w:color w:val="000000"/>
          <w:sz w:val="28"/>
          <w:szCs w:val="28"/>
        </w:rPr>
        <w:t>2028 роки</w:t>
      </w:r>
    </w:p>
    <w:p w:rsidR="007654C9" w:rsidRPr="008B6E1F" w:rsidRDefault="007654C9" w:rsidP="00146CAC">
      <w:pPr>
        <w:spacing w:before="26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654C9" w:rsidRPr="008B6E1F" w:rsidRDefault="003B620D" w:rsidP="00E412E7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6E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Напрями публічного інвестування</w:t>
      </w:r>
    </w:p>
    <w:p w:rsidR="007654C9" w:rsidRPr="008B6E1F" w:rsidRDefault="007654C9" w:rsidP="00E412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4C9" w:rsidRPr="008B6E1F" w:rsidRDefault="003B620D" w:rsidP="007C3D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6E1F">
        <w:rPr>
          <w:rFonts w:ascii="Times New Roman" w:eastAsia="Times New Roman" w:hAnsi="Times New Roman" w:cs="Times New Roman"/>
          <w:color w:val="000000"/>
          <w:sz w:val="28"/>
          <w:szCs w:val="28"/>
        </w:rPr>
        <w:t>Галузь (секто</w:t>
      </w:r>
      <w:r w:rsidR="009373DC" w:rsidRPr="008B6E1F">
        <w:rPr>
          <w:rFonts w:ascii="Times New Roman" w:eastAsia="Times New Roman" w:hAnsi="Times New Roman" w:cs="Times New Roman"/>
          <w:color w:val="000000"/>
          <w:sz w:val="28"/>
          <w:szCs w:val="28"/>
        </w:rPr>
        <w:t>р) для публічного інвестування -</w:t>
      </w:r>
      <w:r w:rsidRPr="008B6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3437" w:rsidRPr="008B6E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Громадська безпека</w:t>
      </w:r>
    </w:p>
    <w:p w:rsidR="00243437" w:rsidRPr="008B6E1F" w:rsidRDefault="003B620D" w:rsidP="007C3D1A">
      <w:pPr>
        <w:spacing w:before="2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B6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Відповідальний за галузь (сектор) для публічного інвестування </w:t>
      </w:r>
      <w:r w:rsidR="009373DC" w:rsidRPr="008B6E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8B6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3437" w:rsidRPr="008B6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Відділ з питань цивільного захисту, військового обліку, оборонної, мобілізаційної роботи та взаємодії з правоохоронними органами </w:t>
      </w:r>
      <w:r w:rsidR="00243437" w:rsidRPr="008B6E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Новгород-Сіверської міської ради</w:t>
      </w:r>
      <w:r w:rsidR="00F56571" w:rsidRPr="008B6E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Чернігівської області</w:t>
      </w:r>
    </w:p>
    <w:p w:rsidR="00513F07" w:rsidRPr="00513F07" w:rsidRDefault="00513F07" w:rsidP="00513F07">
      <w:pPr>
        <w:pStyle w:val="afb"/>
        <w:rPr>
          <w:rFonts w:ascii="Times New Roman" w:hAnsi="Times New Roman" w:cs="Times New Roman"/>
          <w:sz w:val="14"/>
          <w:szCs w:val="14"/>
          <w:lang w:val="uk-U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507"/>
        <w:gridCol w:w="1618"/>
        <w:gridCol w:w="6171"/>
        <w:gridCol w:w="1134"/>
        <w:gridCol w:w="730"/>
        <w:gridCol w:w="2626"/>
      </w:tblGrid>
      <w:tr w:rsidR="00513F07" w:rsidTr="00513F07">
        <w:tc>
          <w:tcPr>
            <w:tcW w:w="2510" w:type="dxa"/>
          </w:tcPr>
          <w:p w:rsidR="00513F07" w:rsidRPr="008B6E1F" w:rsidRDefault="00513F07" w:rsidP="00513F07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Напрям</w:t>
            </w:r>
          </w:p>
        </w:tc>
        <w:tc>
          <w:tcPr>
            <w:tcW w:w="1618" w:type="dxa"/>
          </w:tcPr>
          <w:p w:rsidR="00513F07" w:rsidRPr="008B6E1F" w:rsidRDefault="00513F07" w:rsidP="00513F07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Підсектор</w:t>
            </w:r>
          </w:p>
        </w:tc>
        <w:tc>
          <w:tcPr>
            <w:tcW w:w="6186" w:type="dxa"/>
          </w:tcPr>
          <w:p w:rsidR="00513F07" w:rsidRPr="008B6E1F" w:rsidRDefault="00513F07" w:rsidP="00513F07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Цільові показники</w:t>
            </w:r>
          </w:p>
        </w:tc>
        <w:tc>
          <w:tcPr>
            <w:tcW w:w="1134" w:type="dxa"/>
          </w:tcPr>
          <w:p w:rsidR="00513F07" w:rsidRPr="008B6E1F" w:rsidRDefault="00513F07" w:rsidP="00513F07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Базове значення</w:t>
            </w:r>
          </w:p>
        </w:tc>
        <w:tc>
          <w:tcPr>
            <w:tcW w:w="709" w:type="dxa"/>
          </w:tcPr>
          <w:p w:rsidR="00513F07" w:rsidRPr="008B6E1F" w:rsidRDefault="00513F07" w:rsidP="00513F07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Ціль 2028</w:t>
            </w:r>
          </w:p>
        </w:tc>
        <w:tc>
          <w:tcPr>
            <w:tcW w:w="2629" w:type="dxa"/>
          </w:tcPr>
          <w:p w:rsidR="00513F07" w:rsidRPr="008B6E1F" w:rsidRDefault="00513F07" w:rsidP="00513F07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</w:t>
            </w:r>
          </w:p>
        </w:tc>
      </w:tr>
      <w:tr w:rsidR="00513F07" w:rsidTr="00513F07">
        <w:tc>
          <w:tcPr>
            <w:tcW w:w="2510" w:type="dxa"/>
            <w:vMerge w:val="restart"/>
          </w:tcPr>
          <w:p w:rsidR="00513F07" w:rsidRDefault="00513F07" w:rsidP="00513F07">
            <w:pPr>
              <w:spacing w:before="26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Розвиток та модернізація системи громадської безпеки і цивільного захисту</w:t>
            </w:r>
          </w:p>
        </w:tc>
        <w:tc>
          <w:tcPr>
            <w:tcW w:w="1618" w:type="dxa"/>
            <w:vMerge w:val="restart"/>
          </w:tcPr>
          <w:p w:rsidR="00513F07" w:rsidRDefault="00513F07" w:rsidP="00513F07">
            <w:pPr>
              <w:spacing w:before="26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Цивільний захист</w:t>
            </w:r>
          </w:p>
        </w:tc>
        <w:tc>
          <w:tcPr>
            <w:tcW w:w="6186" w:type="dxa"/>
          </w:tcPr>
          <w:p w:rsidR="00513F07" w:rsidRPr="00513F07" w:rsidRDefault="00513F07" w:rsidP="00513F07">
            <w:pPr>
              <w:pStyle w:val="afb"/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513F07">
              <w:rPr>
                <w:rFonts w:ascii="Times New Roman" w:hAnsi="Times New Roman" w:cs="Times New Roman"/>
                <w:sz w:val="28"/>
                <w:szCs w:val="28"/>
              </w:rPr>
              <w:t>Кількість облаштованих приміщень (ДЕПО) пожежно-рятувальних підрозділів громади</w:t>
            </w:r>
          </w:p>
        </w:tc>
        <w:tc>
          <w:tcPr>
            <w:tcW w:w="1134" w:type="dxa"/>
          </w:tcPr>
          <w:p w:rsidR="00513F07" w:rsidRPr="008B6E1F" w:rsidRDefault="00513F07" w:rsidP="00513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709" w:type="dxa"/>
          </w:tcPr>
          <w:p w:rsidR="00513F07" w:rsidRPr="008B6E1F" w:rsidRDefault="00513F07" w:rsidP="00513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29" w:type="dxa"/>
            <w:vMerge w:val="restart"/>
          </w:tcPr>
          <w:p w:rsidR="00513F07" w:rsidRPr="008B6E1F" w:rsidRDefault="00513F07" w:rsidP="00513F07">
            <w:pPr>
              <w:ind w:right="-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 сталого розвитку Новгород-Сіверської міської територіальної</w:t>
            </w:r>
          </w:p>
          <w:p w:rsidR="00513F07" w:rsidRDefault="00513F07" w:rsidP="00513F07">
            <w:pPr>
              <w:spacing w:before="26"/>
              <w:ind w:right="-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громади на 2021-2029 роки</w:t>
            </w:r>
          </w:p>
        </w:tc>
      </w:tr>
      <w:tr w:rsidR="00513F07" w:rsidTr="00513F07">
        <w:tc>
          <w:tcPr>
            <w:tcW w:w="2510" w:type="dxa"/>
            <w:vMerge/>
          </w:tcPr>
          <w:p w:rsidR="00513F07" w:rsidRDefault="00513F07" w:rsidP="00513F07">
            <w:pPr>
              <w:spacing w:before="26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18" w:type="dxa"/>
            <w:vMerge/>
          </w:tcPr>
          <w:p w:rsidR="00513F07" w:rsidRDefault="00513F07" w:rsidP="00513F07">
            <w:pPr>
              <w:spacing w:before="26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186" w:type="dxa"/>
          </w:tcPr>
          <w:p w:rsidR="00513F07" w:rsidRPr="00513F07" w:rsidRDefault="00513F07" w:rsidP="00513F07">
            <w:pPr>
              <w:pStyle w:val="afb"/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513F07">
              <w:rPr>
                <w:rFonts w:ascii="Times New Roman" w:hAnsi="Times New Roman" w:cs="Times New Roman"/>
                <w:sz w:val="28"/>
                <w:szCs w:val="28"/>
              </w:rPr>
              <w:t>Кількість населених пунктів, охоплених системою оповіщення</w:t>
            </w:r>
          </w:p>
        </w:tc>
        <w:tc>
          <w:tcPr>
            <w:tcW w:w="1134" w:type="dxa"/>
          </w:tcPr>
          <w:p w:rsidR="00513F07" w:rsidRPr="008B6E1F" w:rsidRDefault="00513F07" w:rsidP="00513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</w:tcPr>
          <w:p w:rsidR="00513F07" w:rsidRPr="008B6E1F" w:rsidRDefault="00513F07" w:rsidP="00513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29" w:type="dxa"/>
            <w:vMerge/>
          </w:tcPr>
          <w:p w:rsidR="00513F07" w:rsidRDefault="00513F07" w:rsidP="00513F07">
            <w:pPr>
              <w:spacing w:before="26"/>
              <w:ind w:right="-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13F07" w:rsidTr="00513F07">
        <w:tc>
          <w:tcPr>
            <w:tcW w:w="2510" w:type="dxa"/>
            <w:vMerge/>
          </w:tcPr>
          <w:p w:rsidR="00513F07" w:rsidRDefault="00513F07" w:rsidP="00513F07">
            <w:pPr>
              <w:spacing w:before="26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18" w:type="dxa"/>
            <w:vMerge/>
          </w:tcPr>
          <w:p w:rsidR="00513F07" w:rsidRDefault="00513F07" w:rsidP="00513F07">
            <w:pPr>
              <w:spacing w:before="26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186" w:type="dxa"/>
          </w:tcPr>
          <w:p w:rsidR="00513F07" w:rsidRPr="00513F07" w:rsidRDefault="00513F07" w:rsidP="00513F07">
            <w:pPr>
              <w:pStyle w:val="afb"/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513F07">
              <w:rPr>
                <w:rFonts w:ascii="Times New Roman" w:hAnsi="Times New Roman" w:cs="Times New Roman"/>
                <w:sz w:val="28"/>
                <w:szCs w:val="28"/>
              </w:rPr>
              <w:t>Кількість відремонтованих укриттів, які відповідають вимогам безпеки</w:t>
            </w:r>
          </w:p>
        </w:tc>
        <w:tc>
          <w:tcPr>
            <w:tcW w:w="1134" w:type="dxa"/>
          </w:tcPr>
          <w:p w:rsidR="00513F07" w:rsidRPr="008B6E1F" w:rsidRDefault="00513F07" w:rsidP="00513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</w:tcPr>
          <w:p w:rsidR="00513F07" w:rsidRPr="008B6E1F" w:rsidRDefault="00513F07" w:rsidP="00513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29" w:type="dxa"/>
            <w:vMerge/>
          </w:tcPr>
          <w:p w:rsidR="00513F07" w:rsidRDefault="00513F07" w:rsidP="00513F07">
            <w:pPr>
              <w:spacing w:before="26"/>
              <w:ind w:right="-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13F07" w:rsidTr="00513F07">
        <w:tc>
          <w:tcPr>
            <w:tcW w:w="2510" w:type="dxa"/>
            <w:vMerge w:val="restart"/>
          </w:tcPr>
          <w:p w:rsidR="00513F07" w:rsidRDefault="00513F07" w:rsidP="00513F07">
            <w:pPr>
              <w:spacing w:before="26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Створення безпечного життєвого середовища та профілактика правопорушень</w:t>
            </w:r>
          </w:p>
        </w:tc>
        <w:tc>
          <w:tcPr>
            <w:tcW w:w="1618" w:type="dxa"/>
            <w:vMerge w:val="restart"/>
          </w:tcPr>
          <w:p w:rsidR="00513F07" w:rsidRDefault="00513F07" w:rsidP="00513F07">
            <w:pPr>
              <w:spacing w:before="26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Протидія злочинності, підтримання публічної безпеки та порядку</w:t>
            </w:r>
          </w:p>
        </w:tc>
        <w:tc>
          <w:tcPr>
            <w:tcW w:w="6186" w:type="dxa"/>
          </w:tcPr>
          <w:p w:rsidR="00513F07" w:rsidRPr="00513F07" w:rsidRDefault="00513F07" w:rsidP="00513F07">
            <w:pPr>
              <w:pStyle w:val="afb"/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513F07">
              <w:rPr>
                <w:rFonts w:ascii="Times New Roman" w:hAnsi="Times New Roman" w:cs="Times New Roman"/>
                <w:sz w:val="28"/>
                <w:szCs w:val="28"/>
              </w:rPr>
              <w:t>Кількість населених пунктів, охоплених системою відеоспостереження</w:t>
            </w:r>
          </w:p>
        </w:tc>
        <w:tc>
          <w:tcPr>
            <w:tcW w:w="1134" w:type="dxa"/>
          </w:tcPr>
          <w:p w:rsidR="00513F07" w:rsidRPr="008B6E1F" w:rsidRDefault="00513F07" w:rsidP="00513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13F07" w:rsidRPr="008B6E1F" w:rsidRDefault="00513F07" w:rsidP="00513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9" w:type="dxa"/>
            <w:vMerge w:val="restart"/>
          </w:tcPr>
          <w:p w:rsidR="00513F07" w:rsidRPr="008B6E1F" w:rsidRDefault="00513F07" w:rsidP="00513F07">
            <w:pPr>
              <w:ind w:right="-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 сталого розвитку Новгород-Сіверської міської територіальної</w:t>
            </w:r>
          </w:p>
          <w:p w:rsidR="00513F07" w:rsidRPr="008B6E1F" w:rsidRDefault="00513F07" w:rsidP="00513F07">
            <w:pPr>
              <w:ind w:right="-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громади на 2021-2029</w:t>
            </w:r>
          </w:p>
          <w:p w:rsidR="00513F07" w:rsidRPr="008B6E1F" w:rsidRDefault="00513F07" w:rsidP="00513F07">
            <w:pPr>
              <w:ind w:right="-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ержавна</w:t>
            </w:r>
          </w:p>
          <w:p w:rsidR="00513F07" w:rsidRPr="008B6E1F" w:rsidRDefault="00513F07" w:rsidP="00513F07">
            <w:pPr>
              <w:ind w:right="-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стратегія</w:t>
            </w:r>
          </w:p>
          <w:p w:rsidR="00513F07" w:rsidRDefault="00513F07" w:rsidP="00513F07">
            <w:pPr>
              <w:spacing w:before="26"/>
              <w:ind w:right="-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регіонального розвитку на 2021-2027 роки</w:t>
            </w:r>
          </w:p>
        </w:tc>
      </w:tr>
      <w:tr w:rsidR="00513F07" w:rsidTr="00513F07">
        <w:trPr>
          <w:trHeight w:val="297"/>
        </w:trPr>
        <w:tc>
          <w:tcPr>
            <w:tcW w:w="2510" w:type="dxa"/>
            <w:vMerge/>
          </w:tcPr>
          <w:p w:rsidR="00513F07" w:rsidRDefault="00513F07" w:rsidP="00513F07">
            <w:pPr>
              <w:spacing w:before="26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18" w:type="dxa"/>
            <w:vMerge/>
          </w:tcPr>
          <w:p w:rsidR="00513F07" w:rsidRDefault="00513F07" w:rsidP="00513F07">
            <w:pPr>
              <w:spacing w:before="26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186" w:type="dxa"/>
          </w:tcPr>
          <w:p w:rsidR="00513F07" w:rsidRPr="00513F07" w:rsidRDefault="00513F07" w:rsidP="00513F07">
            <w:pPr>
              <w:pStyle w:val="afb"/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513F07">
              <w:rPr>
                <w:rFonts w:ascii="Times New Roman" w:hAnsi="Times New Roman" w:cs="Times New Roman"/>
                <w:sz w:val="28"/>
                <w:szCs w:val="28"/>
              </w:rPr>
              <w:t>Кількість встановлених камер відеоспостереження</w:t>
            </w:r>
          </w:p>
        </w:tc>
        <w:tc>
          <w:tcPr>
            <w:tcW w:w="1134" w:type="dxa"/>
          </w:tcPr>
          <w:p w:rsidR="00513F07" w:rsidRPr="008B6E1F" w:rsidRDefault="00513F07" w:rsidP="00513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09" w:type="dxa"/>
          </w:tcPr>
          <w:p w:rsidR="00513F07" w:rsidRPr="008B6E1F" w:rsidRDefault="00513F07" w:rsidP="00513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629" w:type="dxa"/>
            <w:vMerge/>
          </w:tcPr>
          <w:p w:rsidR="00513F07" w:rsidRDefault="00513F07" w:rsidP="00513F07">
            <w:pPr>
              <w:spacing w:before="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13F07" w:rsidTr="00513F07">
        <w:tc>
          <w:tcPr>
            <w:tcW w:w="2510" w:type="dxa"/>
            <w:vMerge/>
          </w:tcPr>
          <w:p w:rsidR="00513F07" w:rsidRDefault="00513F07" w:rsidP="00513F07">
            <w:pPr>
              <w:spacing w:before="26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18" w:type="dxa"/>
            <w:vMerge/>
          </w:tcPr>
          <w:p w:rsidR="00513F07" w:rsidRDefault="00513F07" w:rsidP="00513F07">
            <w:pPr>
              <w:spacing w:before="26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186" w:type="dxa"/>
          </w:tcPr>
          <w:p w:rsidR="00513F07" w:rsidRPr="00513F07" w:rsidRDefault="00513F07" w:rsidP="00513F07">
            <w:pPr>
              <w:pStyle w:val="afb"/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513F07">
              <w:rPr>
                <w:rFonts w:ascii="Times New Roman" w:hAnsi="Times New Roman" w:cs="Times New Roman"/>
                <w:sz w:val="28"/>
                <w:szCs w:val="28"/>
              </w:rPr>
              <w:t>Відсоток розкриття правопорушень, де використано відеоспостереження</w:t>
            </w:r>
          </w:p>
        </w:tc>
        <w:tc>
          <w:tcPr>
            <w:tcW w:w="1134" w:type="dxa"/>
          </w:tcPr>
          <w:p w:rsidR="00513F07" w:rsidRPr="008B6E1F" w:rsidRDefault="00513F07" w:rsidP="00513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709" w:type="dxa"/>
          </w:tcPr>
          <w:p w:rsidR="00513F07" w:rsidRPr="008B6E1F" w:rsidRDefault="00513F07" w:rsidP="00513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2629" w:type="dxa"/>
            <w:vMerge/>
          </w:tcPr>
          <w:p w:rsidR="00513F07" w:rsidRDefault="00513F07" w:rsidP="00513F07">
            <w:pPr>
              <w:spacing w:before="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13F07" w:rsidTr="00513F07">
        <w:tc>
          <w:tcPr>
            <w:tcW w:w="2510" w:type="dxa"/>
            <w:vMerge/>
          </w:tcPr>
          <w:p w:rsidR="00513F07" w:rsidRDefault="00513F07" w:rsidP="00513F07">
            <w:pPr>
              <w:spacing w:before="26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18" w:type="dxa"/>
            <w:vMerge/>
          </w:tcPr>
          <w:p w:rsidR="00513F07" w:rsidRDefault="00513F07" w:rsidP="00513F07">
            <w:pPr>
              <w:spacing w:before="26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186" w:type="dxa"/>
          </w:tcPr>
          <w:p w:rsidR="00513F07" w:rsidRPr="00513F07" w:rsidRDefault="00513F07" w:rsidP="00513F07">
            <w:pPr>
              <w:pStyle w:val="afb"/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513F07">
              <w:rPr>
                <w:rFonts w:ascii="Times New Roman" w:hAnsi="Times New Roman" w:cs="Times New Roman"/>
                <w:sz w:val="28"/>
                <w:szCs w:val="28"/>
              </w:rPr>
              <w:t>Кількість поліцейських офіцерів громади</w:t>
            </w:r>
          </w:p>
        </w:tc>
        <w:tc>
          <w:tcPr>
            <w:tcW w:w="1134" w:type="dxa"/>
          </w:tcPr>
          <w:p w:rsidR="00513F07" w:rsidRPr="008B6E1F" w:rsidRDefault="00513F07" w:rsidP="00513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13F07" w:rsidRPr="008B6E1F" w:rsidRDefault="00513F07" w:rsidP="00513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9" w:type="dxa"/>
            <w:vMerge/>
          </w:tcPr>
          <w:p w:rsidR="00513F07" w:rsidRDefault="00513F07" w:rsidP="00513F07">
            <w:pPr>
              <w:spacing w:before="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13F07" w:rsidTr="00513F07">
        <w:tc>
          <w:tcPr>
            <w:tcW w:w="2510" w:type="dxa"/>
            <w:vMerge/>
          </w:tcPr>
          <w:p w:rsidR="00513F07" w:rsidRDefault="00513F07" w:rsidP="00513F07">
            <w:pPr>
              <w:spacing w:before="26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18" w:type="dxa"/>
            <w:vMerge/>
          </w:tcPr>
          <w:p w:rsidR="00513F07" w:rsidRDefault="00513F07" w:rsidP="00513F07">
            <w:pPr>
              <w:spacing w:before="26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186" w:type="dxa"/>
          </w:tcPr>
          <w:p w:rsidR="00513F07" w:rsidRPr="00513F07" w:rsidRDefault="00513F07" w:rsidP="00513F07">
            <w:pPr>
              <w:pStyle w:val="afb"/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513F07">
              <w:rPr>
                <w:rFonts w:ascii="Times New Roman" w:hAnsi="Times New Roman" w:cs="Times New Roman"/>
                <w:sz w:val="28"/>
                <w:szCs w:val="28"/>
              </w:rPr>
              <w:t>Кількість населених пунктів, охоплених діяльністю поліцейського офіцера громади</w:t>
            </w:r>
          </w:p>
        </w:tc>
        <w:tc>
          <w:tcPr>
            <w:tcW w:w="1134" w:type="dxa"/>
          </w:tcPr>
          <w:p w:rsidR="00513F07" w:rsidRPr="008B6E1F" w:rsidRDefault="00513F07" w:rsidP="00513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09" w:type="dxa"/>
          </w:tcPr>
          <w:p w:rsidR="00513F07" w:rsidRPr="008B6E1F" w:rsidRDefault="00513F07" w:rsidP="00513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629" w:type="dxa"/>
            <w:vMerge/>
          </w:tcPr>
          <w:p w:rsidR="00513F07" w:rsidRDefault="00513F07" w:rsidP="00513F07">
            <w:pPr>
              <w:spacing w:before="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13F07" w:rsidTr="00513F07">
        <w:tc>
          <w:tcPr>
            <w:tcW w:w="2510" w:type="dxa"/>
            <w:vMerge/>
          </w:tcPr>
          <w:p w:rsidR="00513F07" w:rsidRDefault="00513F07" w:rsidP="00513F07">
            <w:pPr>
              <w:spacing w:before="26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18" w:type="dxa"/>
            <w:vMerge/>
          </w:tcPr>
          <w:p w:rsidR="00513F07" w:rsidRDefault="00513F07" w:rsidP="00513F07">
            <w:pPr>
              <w:spacing w:before="26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186" w:type="dxa"/>
          </w:tcPr>
          <w:p w:rsidR="00513F07" w:rsidRPr="00513F07" w:rsidRDefault="00513F07" w:rsidP="00513F07">
            <w:pPr>
              <w:pStyle w:val="afb"/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513F07">
              <w:rPr>
                <w:rFonts w:ascii="Times New Roman" w:hAnsi="Times New Roman" w:cs="Times New Roman"/>
                <w:sz w:val="28"/>
                <w:szCs w:val="28"/>
              </w:rPr>
              <w:t>Відсоток зниження рівня правопорушень у громаді</w:t>
            </w:r>
          </w:p>
        </w:tc>
        <w:tc>
          <w:tcPr>
            <w:tcW w:w="1134" w:type="dxa"/>
          </w:tcPr>
          <w:p w:rsidR="00513F07" w:rsidRPr="008B6E1F" w:rsidRDefault="00513F07" w:rsidP="00513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9" w:type="dxa"/>
          </w:tcPr>
          <w:p w:rsidR="00513F07" w:rsidRPr="008B6E1F" w:rsidRDefault="00513F07" w:rsidP="00513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29" w:type="dxa"/>
            <w:vMerge/>
          </w:tcPr>
          <w:p w:rsidR="00513F07" w:rsidRDefault="00513F07" w:rsidP="00513F07">
            <w:pPr>
              <w:spacing w:before="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513F07" w:rsidRPr="00FF128A" w:rsidRDefault="00513F07" w:rsidP="00FF128A">
      <w:pPr>
        <w:pStyle w:val="afb"/>
        <w:rPr>
          <w:sz w:val="28"/>
          <w:szCs w:val="28"/>
          <w:lang w:val="uk-UA"/>
        </w:rPr>
      </w:pPr>
    </w:p>
    <w:p w:rsidR="00CD3F5F" w:rsidRPr="008B6E1F" w:rsidRDefault="00CD3F5F" w:rsidP="00E412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6E1F">
        <w:rPr>
          <w:rFonts w:ascii="Times New Roman" w:hAnsi="Times New Roman" w:cs="Times New Roman"/>
          <w:sz w:val="28"/>
          <w:szCs w:val="28"/>
          <w:lang w:val="uk-UA"/>
        </w:rPr>
        <w:t>Галузь (секто</w:t>
      </w:r>
      <w:r w:rsidR="00F56571" w:rsidRPr="008B6E1F">
        <w:rPr>
          <w:rFonts w:ascii="Times New Roman" w:hAnsi="Times New Roman" w:cs="Times New Roman"/>
          <w:sz w:val="28"/>
          <w:szCs w:val="28"/>
          <w:lang w:val="uk-UA"/>
        </w:rPr>
        <w:t>р) для публічного інвестування -</w:t>
      </w:r>
      <w:r w:rsidRPr="008B6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6E1F">
        <w:rPr>
          <w:rFonts w:ascii="Times New Roman" w:hAnsi="Times New Roman" w:cs="Times New Roman"/>
          <w:b/>
          <w:sz w:val="28"/>
          <w:szCs w:val="28"/>
          <w:lang w:val="uk-UA"/>
        </w:rPr>
        <w:t>Аграрна</w:t>
      </w:r>
    </w:p>
    <w:p w:rsidR="00CD3F5F" w:rsidRPr="008B6E1F" w:rsidRDefault="00CD3F5F" w:rsidP="00E41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6E1F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за галузь (сектор) для публічного </w:t>
      </w:r>
      <w:r w:rsidR="00F56571" w:rsidRPr="008B6E1F">
        <w:rPr>
          <w:rFonts w:ascii="Times New Roman" w:hAnsi="Times New Roman" w:cs="Times New Roman"/>
          <w:sz w:val="28"/>
          <w:szCs w:val="28"/>
          <w:lang w:val="uk-UA"/>
        </w:rPr>
        <w:t>інвестування -</w:t>
      </w:r>
      <w:r w:rsidRPr="008B6E1F">
        <w:rPr>
          <w:rFonts w:ascii="Times New Roman" w:hAnsi="Times New Roman" w:cs="Times New Roman"/>
          <w:sz w:val="28"/>
          <w:szCs w:val="28"/>
          <w:lang w:val="uk-UA"/>
        </w:rPr>
        <w:t xml:space="preserve"> Відділ земельних відносин міської ради Новгород-Сіверської міської ради</w:t>
      </w:r>
      <w:r w:rsidR="00F56571" w:rsidRPr="008B6E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Чернігівської області</w:t>
      </w:r>
    </w:p>
    <w:p w:rsidR="00CD3F5F" w:rsidRPr="00FF128A" w:rsidRDefault="00CD3F5F" w:rsidP="00E412E7">
      <w:pPr>
        <w:spacing w:after="0"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481"/>
        <w:gridCol w:w="1647"/>
        <w:gridCol w:w="2643"/>
        <w:gridCol w:w="1984"/>
        <w:gridCol w:w="1276"/>
        <w:gridCol w:w="4755"/>
      </w:tblGrid>
      <w:tr w:rsidR="00FF128A" w:rsidRPr="008B6E1F" w:rsidTr="00FF128A">
        <w:tc>
          <w:tcPr>
            <w:tcW w:w="2481" w:type="dxa"/>
          </w:tcPr>
          <w:p w:rsidR="00FF128A" w:rsidRPr="008B6E1F" w:rsidRDefault="00FF128A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Напрям</w:t>
            </w:r>
          </w:p>
        </w:tc>
        <w:tc>
          <w:tcPr>
            <w:tcW w:w="1647" w:type="dxa"/>
          </w:tcPr>
          <w:p w:rsidR="00FF128A" w:rsidRPr="008B6E1F" w:rsidRDefault="00FF128A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Підсектор</w:t>
            </w:r>
          </w:p>
        </w:tc>
        <w:tc>
          <w:tcPr>
            <w:tcW w:w="2643" w:type="dxa"/>
          </w:tcPr>
          <w:p w:rsidR="00FF128A" w:rsidRPr="008B6E1F" w:rsidRDefault="00FF128A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Цільові показники</w:t>
            </w:r>
          </w:p>
        </w:tc>
        <w:tc>
          <w:tcPr>
            <w:tcW w:w="1984" w:type="dxa"/>
          </w:tcPr>
          <w:p w:rsidR="00FF128A" w:rsidRPr="008B6E1F" w:rsidRDefault="00FF128A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Базове значення</w:t>
            </w:r>
          </w:p>
        </w:tc>
        <w:tc>
          <w:tcPr>
            <w:tcW w:w="1276" w:type="dxa"/>
          </w:tcPr>
          <w:p w:rsidR="00FF128A" w:rsidRPr="008B6E1F" w:rsidRDefault="00FF128A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Ціль 2028</w:t>
            </w:r>
          </w:p>
        </w:tc>
        <w:tc>
          <w:tcPr>
            <w:tcW w:w="4755" w:type="dxa"/>
          </w:tcPr>
          <w:p w:rsidR="00FF128A" w:rsidRPr="008B6E1F" w:rsidRDefault="00FF128A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</w:t>
            </w:r>
          </w:p>
        </w:tc>
      </w:tr>
      <w:tr w:rsidR="00FF128A" w:rsidTr="00FF128A">
        <w:tc>
          <w:tcPr>
            <w:tcW w:w="2481" w:type="dxa"/>
          </w:tcPr>
          <w:p w:rsidR="00FF128A" w:rsidRPr="008B6E1F" w:rsidRDefault="00FF128A" w:rsidP="00FF1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Інвентаризація  та облік земель</w:t>
            </w:r>
          </w:p>
        </w:tc>
        <w:tc>
          <w:tcPr>
            <w:tcW w:w="1647" w:type="dxa"/>
          </w:tcPr>
          <w:p w:rsidR="00FF128A" w:rsidRPr="008B6E1F" w:rsidRDefault="00FF128A" w:rsidP="00FF1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Земельні відносини, землеустрій</w:t>
            </w:r>
          </w:p>
        </w:tc>
        <w:tc>
          <w:tcPr>
            <w:tcW w:w="2643" w:type="dxa"/>
          </w:tcPr>
          <w:p w:rsidR="00FF128A" w:rsidRPr="008B6E1F" w:rsidRDefault="00FF128A" w:rsidP="00FF1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Кількість земель, на яких проведена інвентаризація</w:t>
            </w:r>
          </w:p>
        </w:tc>
        <w:tc>
          <w:tcPr>
            <w:tcW w:w="1984" w:type="dxa"/>
          </w:tcPr>
          <w:p w:rsidR="00FF128A" w:rsidRPr="008B6E1F" w:rsidRDefault="00FF128A" w:rsidP="00FF12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4,5 га</w:t>
            </w:r>
          </w:p>
        </w:tc>
        <w:tc>
          <w:tcPr>
            <w:tcW w:w="1276" w:type="dxa"/>
          </w:tcPr>
          <w:p w:rsidR="00FF128A" w:rsidRPr="008B6E1F" w:rsidRDefault="00FF128A" w:rsidP="00FF128A">
            <w:pPr>
              <w:ind w:left="-112" w:right="-10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1304,5 га</w:t>
            </w:r>
          </w:p>
        </w:tc>
        <w:tc>
          <w:tcPr>
            <w:tcW w:w="4755" w:type="dxa"/>
          </w:tcPr>
          <w:p w:rsidR="00FF128A" w:rsidRPr="008B6E1F" w:rsidRDefault="00FF128A" w:rsidP="00FF128A">
            <w:pPr>
              <w:ind w:right="-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 сталого розвитку Новгород-Сіверської міської територіальної</w:t>
            </w:r>
          </w:p>
          <w:p w:rsidR="00FF128A" w:rsidRPr="008B6E1F" w:rsidRDefault="00FF128A" w:rsidP="00FF128A">
            <w:pPr>
              <w:ind w:right="-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громади на 2021-2029 роки</w:t>
            </w:r>
          </w:p>
        </w:tc>
      </w:tr>
    </w:tbl>
    <w:p w:rsidR="00FF128A" w:rsidRDefault="00FF128A" w:rsidP="00E41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5C75" w:rsidRPr="008B6E1F" w:rsidRDefault="00335C75" w:rsidP="00E41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6E1F">
        <w:rPr>
          <w:rFonts w:ascii="Times New Roman" w:hAnsi="Times New Roman" w:cs="Times New Roman"/>
          <w:sz w:val="28"/>
          <w:szCs w:val="28"/>
          <w:lang w:val="uk-UA"/>
        </w:rPr>
        <w:t>Галузь (секто</w:t>
      </w:r>
      <w:r w:rsidR="00F56571" w:rsidRPr="008B6E1F">
        <w:rPr>
          <w:rFonts w:ascii="Times New Roman" w:hAnsi="Times New Roman" w:cs="Times New Roman"/>
          <w:sz w:val="28"/>
          <w:szCs w:val="28"/>
          <w:lang w:val="uk-UA"/>
        </w:rPr>
        <w:t>р) для публічного інвестування -</w:t>
      </w:r>
      <w:r w:rsidRPr="008B6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6E1F">
        <w:rPr>
          <w:rFonts w:ascii="Times New Roman" w:hAnsi="Times New Roman" w:cs="Times New Roman"/>
          <w:b/>
          <w:sz w:val="28"/>
          <w:szCs w:val="28"/>
          <w:lang w:val="uk-UA"/>
        </w:rPr>
        <w:t>Муніципальна інфраструктура та послуги</w:t>
      </w:r>
    </w:p>
    <w:p w:rsidR="00335C75" w:rsidRPr="008B6E1F" w:rsidRDefault="00335C75" w:rsidP="00E41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6E1F">
        <w:rPr>
          <w:rFonts w:ascii="Times New Roman" w:hAnsi="Times New Roman" w:cs="Times New Roman"/>
          <w:sz w:val="28"/>
          <w:szCs w:val="28"/>
          <w:lang w:val="uk-UA"/>
        </w:rPr>
        <w:t>Відповідальний за галузь (секто</w:t>
      </w:r>
      <w:r w:rsidR="00F56571" w:rsidRPr="008B6E1F">
        <w:rPr>
          <w:rFonts w:ascii="Times New Roman" w:hAnsi="Times New Roman" w:cs="Times New Roman"/>
          <w:sz w:val="28"/>
          <w:szCs w:val="28"/>
          <w:lang w:val="uk-UA"/>
        </w:rPr>
        <w:t>р) для публічного інвестування -</w:t>
      </w:r>
      <w:r w:rsidRPr="008B6E1F">
        <w:rPr>
          <w:rFonts w:ascii="Times New Roman" w:hAnsi="Times New Roman" w:cs="Times New Roman"/>
          <w:sz w:val="28"/>
          <w:szCs w:val="28"/>
          <w:lang w:val="uk-UA"/>
        </w:rPr>
        <w:t xml:space="preserve"> Відділ житлово-комунального господарства Новгород-Сіверської міської ради</w:t>
      </w:r>
      <w:r w:rsidR="00F56571" w:rsidRPr="008B6E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Чернігівської області</w:t>
      </w:r>
    </w:p>
    <w:p w:rsidR="00335C75" w:rsidRPr="00FF128A" w:rsidRDefault="00335C75" w:rsidP="00E412E7">
      <w:pPr>
        <w:spacing w:after="0"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880"/>
        <w:gridCol w:w="2136"/>
        <w:gridCol w:w="3494"/>
        <w:gridCol w:w="1131"/>
        <w:gridCol w:w="730"/>
        <w:gridCol w:w="3415"/>
      </w:tblGrid>
      <w:tr w:rsidR="00CB4285" w:rsidRPr="008B6E1F" w:rsidTr="00CB4285">
        <w:tc>
          <w:tcPr>
            <w:tcW w:w="3936" w:type="dxa"/>
          </w:tcPr>
          <w:p w:rsidR="00FF128A" w:rsidRPr="008B6E1F" w:rsidRDefault="00FF128A" w:rsidP="00CB4285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Напрям</w:t>
            </w:r>
          </w:p>
        </w:tc>
        <w:tc>
          <w:tcPr>
            <w:tcW w:w="1988" w:type="dxa"/>
          </w:tcPr>
          <w:p w:rsidR="00FF128A" w:rsidRPr="008B6E1F" w:rsidRDefault="00FF128A" w:rsidP="00CB4285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Підсектор</w:t>
            </w:r>
          </w:p>
        </w:tc>
        <w:tc>
          <w:tcPr>
            <w:tcW w:w="3533" w:type="dxa"/>
          </w:tcPr>
          <w:p w:rsidR="00FF128A" w:rsidRPr="008B6E1F" w:rsidRDefault="00FF128A" w:rsidP="00CB4285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Цільові показники</w:t>
            </w:r>
          </w:p>
        </w:tc>
        <w:tc>
          <w:tcPr>
            <w:tcW w:w="1134" w:type="dxa"/>
          </w:tcPr>
          <w:p w:rsidR="00FF128A" w:rsidRPr="008B6E1F" w:rsidRDefault="00FF128A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Базове значення</w:t>
            </w:r>
          </w:p>
        </w:tc>
        <w:tc>
          <w:tcPr>
            <w:tcW w:w="730" w:type="dxa"/>
          </w:tcPr>
          <w:p w:rsidR="00FF128A" w:rsidRPr="008B6E1F" w:rsidRDefault="00FF128A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Ціль 2028</w:t>
            </w:r>
          </w:p>
        </w:tc>
        <w:tc>
          <w:tcPr>
            <w:tcW w:w="3465" w:type="dxa"/>
          </w:tcPr>
          <w:p w:rsidR="00FF128A" w:rsidRPr="008B6E1F" w:rsidRDefault="00FF128A" w:rsidP="00CB4285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</w:t>
            </w:r>
          </w:p>
        </w:tc>
      </w:tr>
      <w:tr w:rsidR="00CB4285" w:rsidTr="00CB4285">
        <w:tc>
          <w:tcPr>
            <w:tcW w:w="3936" w:type="dxa"/>
            <w:vMerge w:val="restart"/>
          </w:tcPr>
          <w:p w:rsidR="00CB4285" w:rsidRPr="008B6E1F" w:rsidRDefault="00CB4285" w:rsidP="00CB4285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Розбудова системи збирання, перевезення, відновлення та видалення побутових відходів</w:t>
            </w:r>
          </w:p>
        </w:tc>
        <w:tc>
          <w:tcPr>
            <w:tcW w:w="1988" w:type="dxa"/>
            <w:vMerge w:val="restart"/>
          </w:tcPr>
          <w:p w:rsidR="00CB4285" w:rsidRPr="008B6E1F" w:rsidRDefault="00CB4285" w:rsidP="00CB4285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Управління побутовими відходами</w:t>
            </w:r>
          </w:p>
        </w:tc>
        <w:tc>
          <w:tcPr>
            <w:tcW w:w="3533" w:type="dxa"/>
          </w:tcPr>
          <w:p w:rsidR="00CB4285" w:rsidRPr="008B6E1F" w:rsidRDefault="00CB4285" w:rsidP="00CB4285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Рівень охоплення населення послугою з управління побутовими відходами</w:t>
            </w:r>
          </w:p>
        </w:tc>
        <w:tc>
          <w:tcPr>
            <w:tcW w:w="1134" w:type="dxa"/>
          </w:tcPr>
          <w:p w:rsidR="00CB4285" w:rsidRPr="008B6E1F" w:rsidRDefault="00CB4285" w:rsidP="00CB4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730" w:type="dxa"/>
          </w:tcPr>
          <w:p w:rsidR="00CB4285" w:rsidRPr="008B6E1F" w:rsidRDefault="00CB4285" w:rsidP="00CB4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3465" w:type="dxa"/>
            <w:vMerge w:val="restart"/>
          </w:tcPr>
          <w:p w:rsidR="00CB4285" w:rsidRPr="008B6E1F" w:rsidRDefault="00CB4285" w:rsidP="00CB4285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 сталого розвитку Новгород-Сіверської міської територіальної</w:t>
            </w:r>
          </w:p>
          <w:p w:rsidR="00CB4285" w:rsidRDefault="00CB4285" w:rsidP="00CB4285">
            <w:pPr>
              <w:spacing w:before="26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громади на 2021-2029 роки</w:t>
            </w:r>
          </w:p>
        </w:tc>
      </w:tr>
      <w:tr w:rsidR="00CB4285" w:rsidTr="00CB4285">
        <w:tc>
          <w:tcPr>
            <w:tcW w:w="3936" w:type="dxa"/>
            <w:vMerge/>
          </w:tcPr>
          <w:p w:rsidR="00CB4285" w:rsidRDefault="00CB4285" w:rsidP="00CB4285">
            <w:pPr>
              <w:spacing w:before="26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88" w:type="dxa"/>
            <w:vMerge/>
          </w:tcPr>
          <w:p w:rsidR="00CB4285" w:rsidRDefault="00CB4285" w:rsidP="00CB4285">
            <w:pPr>
              <w:spacing w:before="26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33" w:type="dxa"/>
          </w:tcPr>
          <w:p w:rsidR="00CB4285" w:rsidRPr="008B6E1F" w:rsidRDefault="00CB4285" w:rsidP="00CB4285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Рівень охоплення населення роздільним збиранням побутовими відходами</w:t>
            </w:r>
          </w:p>
        </w:tc>
        <w:tc>
          <w:tcPr>
            <w:tcW w:w="1134" w:type="dxa"/>
          </w:tcPr>
          <w:p w:rsidR="00CB4285" w:rsidRPr="008B6E1F" w:rsidRDefault="00CB4285" w:rsidP="00CB4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730" w:type="dxa"/>
          </w:tcPr>
          <w:p w:rsidR="00CB4285" w:rsidRPr="008B6E1F" w:rsidRDefault="00CB4285" w:rsidP="00CB4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3465" w:type="dxa"/>
            <w:vMerge/>
          </w:tcPr>
          <w:p w:rsidR="00CB4285" w:rsidRDefault="00CB4285" w:rsidP="00CB4285">
            <w:pPr>
              <w:spacing w:before="26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B4285" w:rsidTr="00CB4285">
        <w:tc>
          <w:tcPr>
            <w:tcW w:w="3936" w:type="dxa"/>
          </w:tcPr>
          <w:p w:rsidR="00CB4285" w:rsidRPr="008B6E1F" w:rsidRDefault="00CB4285" w:rsidP="00CB4285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 xml:space="preserve">Відновлення, розвиток та модернізація інфраструктури централізованого водопостачання та водовідведення, в тому числі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Pr="008B6E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впровадженням альтернативних джерел енергії</w:t>
            </w:r>
          </w:p>
        </w:tc>
        <w:tc>
          <w:tcPr>
            <w:tcW w:w="1988" w:type="dxa"/>
          </w:tcPr>
          <w:p w:rsidR="00CB4285" w:rsidRPr="008B6E1F" w:rsidRDefault="00CB4285" w:rsidP="00CB4285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Водопостачання та водовідведення</w:t>
            </w:r>
          </w:p>
        </w:tc>
        <w:tc>
          <w:tcPr>
            <w:tcW w:w="3533" w:type="dxa"/>
          </w:tcPr>
          <w:p w:rsidR="00CB4285" w:rsidRPr="008B6E1F" w:rsidRDefault="00CB4285" w:rsidP="00CB4285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Кількість побудованих, реконструйованих та відремонтованих систем централізованого водопостачання</w:t>
            </w:r>
          </w:p>
        </w:tc>
        <w:tc>
          <w:tcPr>
            <w:tcW w:w="1134" w:type="dxa"/>
          </w:tcPr>
          <w:p w:rsidR="00CB4285" w:rsidRPr="008B6E1F" w:rsidRDefault="00CB4285" w:rsidP="00CB4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30" w:type="dxa"/>
          </w:tcPr>
          <w:p w:rsidR="00CB4285" w:rsidRPr="008B6E1F" w:rsidRDefault="00CB4285" w:rsidP="00CB4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65" w:type="dxa"/>
          </w:tcPr>
          <w:p w:rsidR="00CB4285" w:rsidRPr="008B6E1F" w:rsidRDefault="00CB4285" w:rsidP="00CB4285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 сталого розвитку Новгород-Сіверської міської територіальної</w:t>
            </w:r>
          </w:p>
          <w:p w:rsidR="00CB4285" w:rsidRPr="008B6E1F" w:rsidRDefault="00CB4285" w:rsidP="00CB4285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громади на 2021-2029 роки</w:t>
            </w:r>
          </w:p>
        </w:tc>
      </w:tr>
      <w:tr w:rsidR="00CB4285" w:rsidTr="00CB4285">
        <w:tc>
          <w:tcPr>
            <w:tcW w:w="3936" w:type="dxa"/>
          </w:tcPr>
          <w:p w:rsidR="00CB4285" w:rsidRPr="008B6E1F" w:rsidRDefault="00CB4285" w:rsidP="00CB4285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Модернізація та розвиток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соціальної </w:t>
            </w: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інфраструктури громади</w:t>
            </w:r>
          </w:p>
        </w:tc>
        <w:tc>
          <w:tcPr>
            <w:tcW w:w="1988" w:type="dxa"/>
          </w:tcPr>
          <w:p w:rsidR="00CB4285" w:rsidRPr="008B6E1F" w:rsidRDefault="00CB4285" w:rsidP="00CB4285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3533" w:type="dxa"/>
          </w:tcPr>
          <w:p w:rsidR="00CB4285" w:rsidRPr="008B6E1F" w:rsidRDefault="00CB4285" w:rsidP="00CB4285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Відсоток громадян, задоволених якістю надання послуг у соціальної сфері</w:t>
            </w:r>
          </w:p>
        </w:tc>
        <w:tc>
          <w:tcPr>
            <w:tcW w:w="1134" w:type="dxa"/>
          </w:tcPr>
          <w:p w:rsidR="00CB4285" w:rsidRPr="008B6E1F" w:rsidRDefault="00CB4285" w:rsidP="00CB4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730" w:type="dxa"/>
          </w:tcPr>
          <w:p w:rsidR="00CB4285" w:rsidRPr="008B6E1F" w:rsidRDefault="00CB4285" w:rsidP="00CB4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  <w:tc>
          <w:tcPr>
            <w:tcW w:w="3465" w:type="dxa"/>
          </w:tcPr>
          <w:p w:rsidR="00CB4285" w:rsidRPr="008B6E1F" w:rsidRDefault="00CB4285" w:rsidP="00CB4285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 сталого розвитку Новгород-Сіверської міської територіальної</w:t>
            </w:r>
          </w:p>
          <w:p w:rsidR="00CB4285" w:rsidRPr="008B6E1F" w:rsidRDefault="00CB4285" w:rsidP="00CB4285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громади на 2021-2029 роки</w:t>
            </w:r>
          </w:p>
        </w:tc>
      </w:tr>
    </w:tbl>
    <w:p w:rsidR="00FF128A" w:rsidRDefault="00FF128A" w:rsidP="00E41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F128A" w:rsidRPr="008B6E1F" w:rsidRDefault="00FF128A" w:rsidP="00FF12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6E1F">
        <w:rPr>
          <w:rFonts w:ascii="Times New Roman" w:hAnsi="Times New Roman" w:cs="Times New Roman"/>
          <w:sz w:val="28"/>
          <w:szCs w:val="28"/>
          <w:lang w:val="uk-UA"/>
        </w:rPr>
        <w:t xml:space="preserve">Галузь (сектор) для публічного інвестування - </w:t>
      </w:r>
      <w:r w:rsidRPr="008B6E1F">
        <w:rPr>
          <w:rFonts w:ascii="Times New Roman" w:hAnsi="Times New Roman" w:cs="Times New Roman"/>
          <w:b/>
          <w:sz w:val="28"/>
          <w:szCs w:val="28"/>
          <w:lang w:val="uk-UA"/>
        </w:rPr>
        <w:t>Житло</w:t>
      </w:r>
    </w:p>
    <w:p w:rsidR="00FF128A" w:rsidRPr="008B6E1F" w:rsidRDefault="00FF128A" w:rsidP="00FF12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6E1F">
        <w:rPr>
          <w:rFonts w:ascii="Times New Roman" w:hAnsi="Times New Roman" w:cs="Times New Roman"/>
          <w:sz w:val="28"/>
          <w:szCs w:val="28"/>
          <w:lang w:val="uk-UA"/>
        </w:rPr>
        <w:t>Відповідальний за галузь (сектор) для публічного інвестування - Відділ земельних відносин міської ради Новгород-Сіверської міської ради</w:t>
      </w:r>
      <w:r w:rsidRPr="008B6E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Чернігівської області</w:t>
      </w:r>
    </w:p>
    <w:p w:rsidR="00FF128A" w:rsidRPr="00FF128A" w:rsidRDefault="00FF128A" w:rsidP="00FF128A">
      <w:pPr>
        <w:spacing w:after="0"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227"/>
        <w:gridCol w:w="1276"/>
        <w:gridCol w:w="3685"/>
        <w:gridCol w:w="1134"/>
        <w:gridCol w:w="709"/>
        <w:gridCol w:w="4755"/>
      </w:tblGrid>
      <w:tr w:rsidR="00FF128A" w:rsidRPr="008B6E1F" w:rsidTr="000A7794">
        <w:tc>
          <w:tcPr>
            <w:tcW w:w="3227" w:type="dxa"/>
          </w:tcPr>
          <w:p w:rsidR="00FF128A" w:rsidRPr="008B6E1F" w:rsidRDefault="00FF128A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Напрям</w:t>
            </w:r>
          </w:p>
        </w:tc>
        <w:tc>
          <w:tcPr>
            <w:tcW w:w="1276" w:type="dxa"/>
          </w:tcPr>
          <w:p w:rsidR="00FF128A" w:rsidRPr="008B6E1F" w:rsidRDefault="00FF128A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Підсектор</w:t>
            </w:r>
          </w:p>
        </w:tc>
        <w:tc>
          <w:tcPr>
            <w:tcW w:w="3685" w:type="dxa"/>
          </w:tcPr>
          <w:p w:rsidR="00FF128A" w:rsidRPr="008B6E1F" w:rsidRDefault="00FF128A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Цільові показники</w:t>
            </w:r>
          </w:p>
        </w:tc>
        <w:tc>
          <w:tcPr>
            <w:tcW w:w="1134" w:type="dxa"/>
          </w:tcPr>
          <w:p w:rsidR="00FF128A" w:rsidRPr="008B6E1F" w:rsidRDefault="00FF128A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Базове значення</w:t>
            </w:r>
          </w:p>
        </w:tc>
        <w:tc>
          <w:tcPr>
            <w:tcW w:w="709" w:type="dxa"/>
          </w:tcPr>
          <w:p w:rsidR="00FF128A" w:rsidRPr="008B6E1F" w:rsidRDefault="00FF128A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Ціль 2028</w:t>
            </w:r>
          </w:p>
        </w:tc>
        <w:tc>
          <w:tcPr>
            <w:tcW w:w="4755" w:type="dxa"/>
          </w:tcPr>
          <w:p w:rsidR="00FF128A" w:rsidRPr="008B6E1F" w:rsidRDefault="00FF128A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</w:t>
            </w:r>
          </w:p>
        </w:tc>
      </w:tr>
      <w:tr w:rsidR="00FF128A" w:rsidTr="000A7794">
        <w:tc>
          <w:tcPr>
            <w:tcW w:w="3227" w:type="dxa"/>
          </w:tcPr>
          <w:p w:rsidR="00FF128A" w:rsidRPr="008B6E1F" w:rsidRDefault="00FF128A" w:rsidP="000A7794">
            <w:pPr>
              <w:ind w:right="-130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Створення фонду соціального житла та фонду житла для тимчасового проживання</w:t>
            </w:r>
          </w:p>
        </w:tc>
        <w:tc>
          <w:tcPr>
            <w:tcW w:w="1276" w:type="dxa"/>
          </w:tcPr>
          <w:p w:rsidR="00FF128A" w:rsidRPr="008B6E1F" w:rsidRDefault="00FF128A" w:rsidP="000A7794">
            <w:pPr>
              <w:ind w:right="-130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Житлові рішення</w:t>
            </w:r>
          </w:p>
        </w:tc>
        <w:tc>
          <w:tcPr>
            <w:tcW w:w="3685" w:type="dxa"/>
          </w:tcPr>
          <w:p w:rsidR="00FF128A" w:rsidRPr="008B6E1F" w:rsidRDefault="00FF128A" w:rsidP="000A7794">
            <w:pPr>
              <w:ind w:right="-130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Кількість збудованого соціального  житла та житла для тимчасового проживання (квартир)</w:t>
            </w:r>
          </w:p>
        </w:tc>
        <w:tc>
          <w:tcPr>
            <w:tcW w:w="1134" w:type="dxa"/>
          </w:tcPr>
          <w:p w:rsidR="00FF128A" w:rsidRPr="008B6E1F" w:rsidRDefault="00FF128A" w:rsidP="000A7794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709" w:type="dxa"/>
          </w:tcPr>
          <w:p w:rsidR="00FF128A" w:rsidRPr="008B6E1F" w:rsidRDefault="00FF128A" w:rsidP="000A7794">
            <w:pPr>
              <w:ind w:left="-109" w:right="-1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755" w:type="dxa"/>
          </w:tcPr>
          <w:p w:rsidR="00FF128A" w:rsidRPr="008B6E1F" w:rsidRDefault="00FF128A" w:rsidP="000A7794">
            <w:pPr>
              <w:ind w:right="-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 сталого розвитку Новгород-Сіверської міської територіальної</w:t>
            </w:r>
          </w:p>
          <w:p w:rsidR="00FF128A" w:rsidRPr="008B6E1F" w:rsidRDefault="00FF128A" w:rsidP="000A7794">
            <w:pPr>
              <w:ind w:right="-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громади на 2021-2029 роки</w:t>
            </w:r>
          </w:p>
        </w:tc>
      </w:tr>
    </w:tbl>
    <w:p w:rsidR="00FF128A" w:rsidRDefault="00FF128A" w:rsidP="00FF12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24078" w:rsidRPr="008B6E1F" w:rsidRDefault="00F24078" w:rsidP="00E41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6E1F">
        <w:rPr>
          <w:rFonts w:ascii="Times New Roman" w:hAnsi="Times New Roman" w:cs="Times New Roman"/>
          <w:sz w:val="28"/>
          <w:szCs w:val="28"/>
          <w:lang w:val="uk-UA"/>
        </w:rPr>
        <w:t>Галузь (секто</w:t>
      </w:r>
      <w:r w:rsidR="00F56571" w:rsidRPr="008B6E1F">
        <w:rPr>
          <w:rFonts w:ascii="Times New Roman" w:hAnsi="Times New Roman" w:cs="Times New Roman"/>
          <w:sz w:val="28"/>
          <w:szCs w:val="28"/>
          <w:lang w:val="uk-UA"/>
        </w:rPr>
        <w:t>р) для публічного інвестування -</w:t>
      </w:r>
      <w:r w:rsidRPr="008B6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6E1F">
        <w:rPr>
          <w:rFonts w:ascii="Times New Roman" w:hAnsi="Times New Roman" w:cs="Times New Roman"/>
          <w:b/>
          <w:sz w:val="28"/>
          <w:szCs w:val="28"/>
          <w:lang w:val="uk-UA"/>
        </w:rPr>
        <w:t>Транспорт</w:t>
      </w:r>
    </w:p>
    <w:p w:rsidR="00F24078" w:rsidRPr="008B6E1F" w:rsidRDefault="00F24078" w:rsidP="00E41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6E1F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за галузь (сектор) для </w:t>
      </w:r>
      <w:r w:rsidR="00F56571" w:rsidRPr="008B6E1F">
        <w:rPr>
          <w:rFonts w:ascii="Times New Roman" w:hAnsi="Times New Roman" w:cs="Times New Roman"/>
          <w:sz w:val="28"/>
          <w:szCs w:val="28"/>
          <w:lang w:val="uk-UA"/>
        </w:rPr>
        <w:t>публічного інвестування -</w:t>
      </w:r>
      <w:r w:rsidRPr="008B6E1F">
        <w:rPr>
          <w:rFonts w:ascii="Times New Roman" w:hAnsi="Times New Roman" w:cs="Times New Roman"/>
          <w:sz w:val="28"/>
          <w:szCs w:val="28"/>
          <w:lang w:val="uk-UA"/>
        </w:rPr>
        <w:t xml:space="preserve"> Відділ житлово-комунального господарства Новгород-Сіверської міської ради</w:t>
      </w:r>
      <w:r w:rsidR="00F56571" w:rsidRPr="008B6E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Чернігівської області</w:t>
      </w:r>
    </w:p>
    <w:p w:rsidR="00F24078" w:rsidRPr="00732081" w:rsidRDefault="00F24078" w:rsidP="00E412E7">
      <w:pPr>
        <w:spacing w:after="0"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369"/>
        <w:gridCol w:w="2126"/>
        <w:gridCol w:w="3402"/>
        <w:gridCol w:w="1134"/>
        <w:gridCol w:w="1134"/>
        <w:gridCol w:w="3621"/>
      </w:tblGrid>
      <w:tr w:rsidR="00833A19" w:rsidRPr="008B6E1F" w:rsidTr="00732081">
        <w:tc>
          <w:tcPr>
            <w:tcW w:w="3369" w:type="dxa"/>
          </w:tcPr>
          <w:p w:rsidR="00833A19" w:rsidRPr="008B6E1F" w:rsidRDefault="00833A19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Напрям</w:t>
            </w:r>
          </w:p>
        </w:tc>
        <w:tc>
          <w:tcPr>
            <w:tcW w:w="2126" w:type="dxa"/>
          </w:tcPr>
          <w:p w:rsidR="00833A19" w:rsidRPr="008B6E1F" w:rsidRDefault="00833A19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Підсектор</w:t>
            </w:r>
          </w:p>
        </w:tc>
        <w:tc>
          <w:tcPr>
            <w:tcW w:w="3402" w:type="dxa"/>
          </w:tcPr>
          <w:p w:rsidR="00833A19" w:rsidRPr="008B6E1F" w:rsidRDefault="00833A19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Цільові показники</w:t>
            </w:r>
          </w:p>
        </w:tc>
        <w:tc>
          <w:tcPr>
            <w:tcW w:w="1134" w:type="dxa"/>
          </w:tcPr>
          <w:p w:rsidR="00833A19" w:rsidRPr="008B6E1F" w:rsidRDefault="00833A19" w:rsidP="00732081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Базове значення</w:t>
            </w:r>
          </w:p>
        </w:tc>
        <w:tc>
          <w:tcPr>
            <w:tcW w:w="1134" w:type="dxa"/>
          </w:tcPr>
          <w:p w:rsidR="00833A19" w:rsidRPr="008B6E1F" w:rsidRDefault="00833A19" w:rsidP="00732081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Ціль 2028</w:t>
            </w:r>
          </w:p>
        </w:tc>
        <w:tc>
          <w:tcPr>
            <w:tcW w:w="3621" w:type="dxa"/>
          </w:tcPr>
          <w:p w:rsidR="00833A19" w:rsidRPr="008B6E1F" w:rsidRDefault="00833A19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</w:t>
            </w:r>
          </w:p>
        </w:tc>
      </w:tr>
      <w:tr w:rsidR="00732081" w:rsidRPr="008B6E1F" w:rsidTr="00732081">
        <w:tc>
          <w:tcPr>
            <w:tcW w:w="3369" w:type="dxa"/>
          </w:tcPr>
          <w:p w:rsidR="00732081" w:rsidRPr="008B6E1F" w:rsidRDefault="00732081" w:rsidP="00732081">
            <w:pPr>
              <w:ind w:right="-172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Розбудова та відновлення інфраструктури автомобільних доріг загального користування</w:t>
            </w:r>
          </w:p>
        </w:tc>
        <w:tc>
          <w:tcPr>
            <w:tcW w:w="2126" w:type="dxa"/>
          </w:tcPr>
          <w:p w:rsidR="00732081" w:rsidRPr="008B6E1F" w:rsidRDefault="00732081" w:rsidP="00732081">
            <w:pPr>
              <w:ind w:right="-172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Автомобільний транспорт та дорожнє господарство</w:t>
            </w:r>
          </w:p>
        </w:tc>
        <w:tc>
          <w:tcPr>
            <w:tcW w:w="3402" w:type="dxa"/>
          </w:tcPr>
          <w:p w:rsidR="00732081" w:rsidRPr="008B6E1F" w:rsidRDefault="00732081" w:rsidP="00732081">
            <w:pPr>
              <w:ind w:right="-172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Протяжність реконструйованих, відремонтованих автомобільних доріг загального користування</w:t>
            </w:r>
          </w:p>
        </w:tc>
        <w:tc>
          <w:tcPr>
            <w:tcW w:w="1134" w:type="dxa"/>
          </w:tcPr>
          <w:p w:rsidR="00732081" w:rsidRPr="008B6E1F" w:rsidRDefault="00732081" w:rsidP="00732081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8900 м²</w:t>
            </w:r>
          </w:p>
        </w:tc>
        <w:tc>
          <w:tcPr>
            <w:tcW w:w="1134" w:type="dxa"/>
          </w:tcPr>
          <w:p w:rsidR="00732081" w:rsidRPr="008B6E1F" w:rsidRDefault="00732081" w:rsidP="00732081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48900 м²</w:t>
            </w:r>
          </w:p>
        </w:tc>
        <w:tc>
          <w:tcPr>
            <w:tcW w:w="3621" w:type="dxa"/>
          </w:tcPr>
          <w:p w:rsidR="00732081" w:rsidRPr="008B6E1F" w:rsidRDefault="00732081" w:rsidP="00732081">
            <w:pPr>
              <w:ind w:right="-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 сталого розвитку Новгород-Сіверської міської територіальної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громади на 2021-2029 роки</w:t>
            </w:r>
          </w:p>
        </w:tc>
      </w:tr>
    </w:tbl>
    <w:p w:rsidR="00FF128A" w:rsidRDefault="00FF128A" w:rsidP="00E41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24078" w:rsidRPr="008B6E1F" w:rsidRDefault="00F24078" w:rsidP="00E412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6E1F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Галузь (секто</w:t>
      </w:r>
      <w:r w:rsidR="00F56571" w:rsidRPr="008B6E1F">
        <w:rPr>
          <w:rFonts w:ascii="Times New Roman" w:hAnsi="Times New Roman" w:cs="Times New Roman"/>
          <w:sz w:val="28"/>
          <w:szCs w:val="28"/>
          <w:lang w:val="uk-UA"/>
        </w:rPr>
        <w:t>р) для публічного інвестування -</w:t>
      </w:r>
      <w:r w:rsidR="0049173C" w:rsidRPr="008B6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173C" w:rsidRPr="008B6E1F">
        <w:rPr>
          <w:rFonts w:ascii="Times New Roman" w:hAnsi="Times New Roman" w:cs="Times New Roman"/>
          <w:b/>
          <w:sz w:val="28"/>
          <w:szCs w:val="28"/>
          <w:lang w:val="uk-UA"/>
        </w:rPr>
        <w:t>Соціальна сфера</w:t>
      </w:r>
    </w:p>
    <w:p w:rsidR="00F24078" w:rsidRPr="008B6E1F" w:rsidRDefault="00F24078" w:rsidP="00E41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6E1F">
        <w:rPr>
          <w:rFonts w:ascii="Times New Roman" w:hAnsi="Times New Roman" w:cs="Times New Roman"/>
          <w:sz w:val="28"/>
          <w:szCs w:val="28"/>
          <w:lang w:val="uk-UA"/>
        </w:rPr>
        <w:t>Відповідальний за галузь (секто</w:t>
      </w:r>
      <w:r w:rsidR="00F56571" w:rsidRPr="008B6E1F">
        <w:rPr>
          <w:rFonts w:ascii="Times New Roman" w:hAnsi="Times New Roman" w:cs="Times New Roman"/>
          <w:sz w:val="28"/>
          <w:szCs w:val="28"/>
          <w:lang w:val="uk-UA"/>
        </w:rPr>
        <w:t>р) для публічного інвестування -</w:t>
      </w:r>
      <w:r w:rsidRPr="008B6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173C" w:rsidRPr="008B6E1F">
        <w:rPr>
          <w:rFonts w:ascii="Times New Roman" w:hAnsi="Times New Roman" w:cs="Times New Roman"/>
          <w:sz w:val="28"/>
          <w:szCs w:val="28"/>
          <w:lang w:val="uk-UA"/>
        </w:rPr>
        <w:t>Управління соціа</w:t>
      </w:r>
      <w:r w:rsidR="00F56571" w:rsidRPr="008B6E1F">
        <w:rPr>
          <w:rFonts w:ascii="Times New Roman" w:hAnsi="Times New Roman" w:cs="Times New Roman"/>
          <w:sz w:val="28"/>
          <w:szCs w:val="28"/>
          <w:lang w:val="uk-UA"/>
        </w:rPr>
        <w:t xml:space="preserve">льної та ветеранської політики </w:t>
      </w:r>
      <w:r w:rsidRPr="008B6E1F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міської ради</w:t>
      </w:r>
      <w:r w:rsidR="00F56571" w:rsidRPr="008B6E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Чернігівської області</w:t>
      </w:r>
      <w:bookmarkStart w:id="0" w:name="_GoBack"/>
      <w:bookmarkEnd w:id="0"/>
    </w:p>
    <w:p w:rsidR="00F24078" w:rsidRPr="00732081" w:rsidRDefault="00F24078" w:rsidP="00E412E7">
      <w:pPr>
        <w:spacing w:after="0"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227"/>
        <w:gridCol w:w="1417"/>
        <w:gridCol w:w="4536"/>
        <w:gridCol w:w="1276"/>
        <w:gridCol w:w="851"/>
        <w:gridCol w:w="3479"/>
      </w:tblGrid>
      <w:tr w:rsidR="00732081" w:rsidRPr="008B6E1F" w:rsidTr="00732081">
        <w:tc>
          <w:tcPr>
            <w:tcW w:w="3227" w:type="dxa"/>
          </w:tcPr>
          <w:p w:rsidR="00732081" w:rsidRPr="008B6E1F" w:rsidRDefault="00732081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Напрям</w:t>
            </w:r>
          </w:p>
        </w:tc>
        <w:tc>
          <w:tcPr>
            <w:tcW w:w="1417" w:type="dxa"/>
          </w:tcPr>
          <w:p w:rsidR="00732081" w:rsidRPr="008B6E1F" w:rsidRDefault="00732081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Підсектор</w:t>
            </w:r>
          </w:p>
        </w:tc>
        <w:tc>
          <w:tcPr>
            <w:tcW w:w="4536" w:type="dxa"/>
          </w:tcPr>
          <w:p w:rsidR="00732081" w:rsidRPr="008B6E1F" w:rsidRDefault="00732081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Цільові показники</w:t>
            </w:r>
          </w:p>
        </w:tc>
        <w:tc>
          <w:tcPr>
            <w:tcW w:w="1276" w:type="dxa"/>
          </w:tcPr>
          <w:p w:rsidR="00732081" w:rsidRPr="008B6E1F" w:rsidRDefault="00732081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Базове значення</w:t>
            </w:r>
          </w:p>
        </w:tc>
        <w:tc>
          <w:tcPr>
            <w:tcW w:w="851" w:type="dxa"/>
          </w:tcPr>
          <w:p w:rsidR="00732081" w:rsidRPr="008B6E1F" w:rsidRDefault="00732081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Ціль 2028</w:t>
            </w:r>
          </w:p>
        </w:tc>
        <w:tc>
          <w:tcPr>
            <w:tcW w:w="3479" w:type="dxa"/>
          </w:tcPr>
          <w:p w:rsidR="00732081" w:rsidRPr="008B6E1F" w:rsidRDefault="00732081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</w:t>
            </w:r>
          </w:p>
        </w:tc>
      </w:tr>
      <w:tr w:rsidR="00732081" w:rsidRPr="008B6E1F" w:rsidTr="00732081">
        <w:tc>
          <w:tcPr>
            <w:tcW w:w="3227" w:type="dxa"/>
            <w:vMerge w:val="restart"/>
          </w:tcPr>
          <w:p w:rsidR="00732081" w:rsidRPr="008B6E1F" w:rsidRDefault="00732081" w:rsidP="00732081">
            <w:pPr>
              <w:ind w:right="-11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42E26">
              <w:rPr>
                <w:rFonts w:ascii="Times New Roman" w:hAnsi="Times New Roman" w:cs="Times New Roman"/>
                <w:sz w:val="28"/>
                <w:szCs w:val="28"/>
              </w:rPr>
              <w:t>Модернізація та облаштування установи соціального захисту, створення безпечного середовища</w:t>
            </w:r>
          </w:p>
        </w:tc>
        <w:tc>
          <w:tcPr>
            <w:tcW w:w="1417" w:type="dxa"/>
            <w:vMerge w:val="restart"/>
          </w:tcPr>
          <w:p w:rsidR="00732081" w:rsidRPr="00B42E26" w:rsidRDefault="00732081" w:rsidP="00732081">
            <w:pPr>
              <w:ind w:right="-112"/>
              <w:rPr>
                <w:rFonts w:ascii="Times New Roman" w:hAnsi="Times New Roman" w:cs="Times New Roman"/>
                <w:sz w:val="28"/>
                <w:szCs w:val="28"/>
              </w:rPr>
            </w:pPr>
            <w:r w:rsidRPr="00B42E26">
              <w:rPr>
                <w:rFonts w:ascii="Times New Roman" w:hAnsi="Times New Roman" w:cs="Times New Roman"/>
                <w:sz w:val="28"/>
                <w:szCs w:val="28"/>
              </w:rPr>
              <w:t>Соціальні послуги</w:t>
            </w:r>
          </w:p>
        </w:tc>
        <w:tc>
          <w:tcPr>
            <w:tcW w:w="4536" w:type="dxa"/>
          </w:tcPr>
          <w:p w:rsidR="00732081" w:rsidRPr="00B42E26" w:rsidRDefault="00732081" w:rsidP="00732081">
            <w:pPr>
              <w:ind w:right="-112"/>
              <w:rPr>
                <w:rFonts w:ascii="Times New Roman" w:hAnsi="Times New Roman" w:cs="Times New Roman"/>
                <w:sz w:val="28"/>
                <w:szCs w:val="28"/>
              </w:rPr>
            </w:pPr>
            <w:r w:rsidRPr="00B42E26">
              <w:rPr>
                <w:rFonts w:ascii="Times New Roman" w:hAnsi="Times New Roman" w:cs="Times New Roman"/>
                <w:sz w:val="28"/>
                <w:szCs w:val="28"/>
              </w:rPr>
              <w:t>Кількість відремонтованих закладів</w:t>
            </w:r>
          </w:p>
        </w:tc>
        <w:tc>
          <w:tcPr>
            <w:tcW w:w="1276" w:type="dxa"/>
          </w:tcPr>
          <w:p w:rsidR="00732081" w:rsidRPr="00B42E26" w:rsidRDefault="00732081" w:rsidP="00732081">
            <w:pPr>
              <w:ind w:left="-107" w:right="-11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E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51" w:type="dxa"/>
          </w:tcPr>
          <w:p w:rsidR="00732081" w:rsidRPr="00B42E26" w:rsidRDefault="00732081" w:rsidP="00732081">
            <w:pPr>
              <w:ind w:left="-107" w:right="-11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E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79" w:type="dxa"/>
            <w:vMerge w:val="restart"/>
          </w:tcPr>
          <w:p w:rsidR="00732081" w:rsidRPr="00B42E26" w:rsidRDefault="00732081" w:rsidP="00732081">
            <w:pPr>
              <w:ind w:right="-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2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 сталого розвитку Новгород-Сіверської міської територіальної</w:t>
            </w:r>
          </w:p>
          <w:p w:rsidR="00732081" w:rsidRPr="00B42E26" w:rsidRDefault="00732081" w:rsidP="00732081">
            <w:pPr>
              <w:ind w:right="-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2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громади на 2021-2029 роки</w:t>
            </w:r>
          </w:p>
        </w:tc>
      </w:tr>
      <w:tr w:rsidR="00732081" w:rsidRPr="008B6E1F" w:rsidTr="00732081">
        <w:tc>
          <w:tcPr>
            <w:tcW w:w="3227" w:type="dxa"/>
            <w:vMerge/>
          </w:tcPr>
          <w:p w:rsidR="00732081" w:rsidRPr="008B6E1F" w:rsidRDefault="00732081" w:rsidP="00732081">
            <w:pPr>
              <w:ind w:right="-1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32081" w:rsidRPr="008B6E1F" w:rsidRDefault="00732081" w:rsidP="00732081">
            <w:pPr>
              <w:ind w:right="-1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2081" w:rsidRPr="00B42E26" w:rsidRDefault="00732081" w:rsidP="00732081">
            <w:pPr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B42E26">
              <w:rPr>
                <w:rFonts w:ascii="Times New Roman" w:hAnsi="Times New Roman" w:cs="Times New Roman"/>
                <w:sz w:val="28"/>
                <w:szCs w:val="28"/>
              </w:rPr>
              <w:t>Кількість відремонтованих укриттів</w:t>
            </w:r>
          </w:p>
        </w:tc>
        <w:tc>
          <w:tcPr>
            <w:tcW w:w="1276" w:type="dxa"/>
          </w:tcPr>
          <w:p w:rsidR="00732081" w:rsidRPr="00B42E26" w:rsidRDefault="00732081" w:rsidP="00732081">
            <w:pPr>
              <w:ind w:left="-107" w:right="-11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E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51" w:type="dxa"/>
          </w:tcPr>
          <w:p w:rsidR="00732081" w:rsidRPr="00B42E26" w:rsidRDefault="00732081" w:rsidP="00732081">
            <w:pPr>
              <w:ind w:left="-107" w:right="-11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E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79" w:type="dxa"/>
            <w:vMerge/>
          </w:tcPr>
          <w:p w:rsidR="00732081" w:rsidRPr="008B6E1F" w:rsidRDefault="00732081" w:rsidP="00732081">
            <w:pPr>
              <w:ind w:right="-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081" w:rsidRPr="008B6E1F" w:rsidTr="00732081">
        <w:tc>
          <w:tcPr>
            <w:tcW w:w="3227" w:type="dxa"/>
            <w:vMerge/>
          </w:tcPr>
          <w:p w:rsidR="00732081" w:rsidRPr="008B6E1F" w:rsidRDefault="00732081" w:rsidP="00732081">
            <w:pPr>
              <w:ind w:right="-1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32081" w:rsidRPr="008B6E1F" w:rsidRDefault="00732081" w:rsidP="00732081">
            <w:pPr>
              <w:ind w:right="-1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2081" w:rsidRPr="00B42E26" w:rsidRDefault="00732081" w:rsidP="00732081">
            <w:pPr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B42E26">
              <w:rPr>
                <w:rFonts w:ascii="Times New Roman" w:hAnsi="Times New Roman" w:cs="Times New Roman"/>
                <w:sz w:val="28"/>
                <w:szCs w:val="28"/>
              </w:rPr>
              <w:t>Кількість встановлених систем пожежної сигналізації</w:t>
            </w:r>
          </w:p>
        </w:tc>
        <w:tc>
          <w:tcPr>
            <w:tcW w:w="1276" w:type="dxa"/>
          </w:tcPr>
          <w:p w:rsidR="00732081" w:rsidRPr="00B42E26" w:rsidRDefault="00732081" w:rsidP="00732081">
            <w:pPr>
              <w:ind w:left="-107" w:right="-11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E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51" w:type="dxa"/>
          </w:tcPr>
          <w:p w:rsidR="00732081" w:rsidRPr="00B42E26" w:rsidRDefault="00732081" w:rsidP="00732081">
            <w:pPr>
              <w:ind w:left="-107" w:right="-11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E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79" w:type="dxa"/>
            <w:vMerge/>
          </w:tcPr>
          <w:p w:rsidR="00732081" w:rsidRPr="008B6E1F" w:rsidRDefault="00732081" w:rsidP="00732081">
            <w:pPr>
              <w:ind w:right="-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F128A" w:rsidRDefault="00FF128A" w:rsidP="00E41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173C" w:rsidRPr="008B6E1F" w:rsidRDefault="0049173C" w:rsidP="00E41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6E1F">
        <w:rPr>
          <w:rFonts w:ascii="Times New Roman" w:hAnsi="Times New Roman" w:cs="Times New Roman"/>
          <w:sz w:val="28"/>
          <w:szCs w:val="28"/>
          <w:lang w:val="uk-UA"/>
        </w:rPr>
        <w:t>Галузь (секто</w:t>
      </w:r>
      <w:r w:rsidR="00F56571" w:rsidRPr="008B6E1F">
        <w:rPr>
          <w:rFonts w:ascii="Times New Roman" w:hAnsi="Times New Roman" w:cs="Times New Roman"/>
          <w:sz w:val="28"/>
          <w:szCs w:val="28"/>
          <w:lang w:val="uk-UA"/>
        </w:rPr>
        <w:t>р) для публічного інвестування -</w:t>
      </w:r>
      <w:r w:rsidRPr="008B6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6E1F">
        <w:rPr>
          <w:rFonts w:ascii="Times New Roman" w:hAnsi="Times New Roman" w:cs="Times New Roman"/>
          <w:b/>
          <w:sz w:val="28"/>
          <w:szCs w:val="28"/>
          <w:lang w:val="uk-UA"/>
        </w:rPr>
        <w:t>Культура та інформація</w:t>
      </w:r>
      <w:r w:rsidRPr="008B6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173C" w:rsidRDefault="0049173C" w:rsidP="00E412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B6E1F">
        <w:rPr>
          <w:rFonts w:ascii="Times New Roman" w:hAnsi="Times New Roman" w:cs="Times New Roman"/>
          <w:sz w:val="28"/>
          <w:szCs w:val="28"/>
          <w:lang w:val="uk-UA"/>
        </w:rPr>
        <w:t>Відповідальний за галузь (секто</w:t>
      </w:r>
      <w:r w:rsidR="00F56571" w:rsidRPr="008B6E1F">
        <w:rPr>
          <w:rFonts w:ascii="Times New Roman" w:hAnsi="Times New Roman" w:cs="Times New Roman"/>
          <w:sz w:val="28"/>
          <w:szCs w:val="28"/>
          <w:lang w:val="uk-UA"/>
        </w:rPr>
        <w:t>р) для публічного інвестування -</w:t>
      </w:r>
      <w:r w:rsidRPr="008B6E1F">
        <w:rPr>
          <w:rFonts w:ascii="Times New Roman" w:hAnsi="Times New Roman" w:cs="Times New Roman"/>
          <w:sz w:val="28"/>
          <w:szCs w:val="28"/>
          <w:lang w:val="uk-UA"/>
        </w:rPr>
        <w:t xml:space="preserve"> Відділ к</w:t>
      </w:r>
      <w:r w:rsidR="00F56571" w:rsidRPr="008B6E1F">
        <w:rPr>
          <w:rFonts w:ascii="Times New Roman" w:hAnsi="Times New Roman" w:cs="Times New Roman"/>
          <w:sz w:val="28"/>
          <w:szCs w:val="28"/>
          <w:lang w:val="uk-UA"/>
        </w:rPr>
        <w:t xml:space="preserve">ультури і туризму міської ради </w:t>
      </w:r>
      <w:r w:rsidRPr="008B6E1F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міської ради</w:t>
      </w:r>
      <w:r w:rsidR="00F56571" w:rsidRPr="008B6E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Чернігівської області</w:t>
      </w:r>
    </w:p>
    <w:p w:rsidR="00FF128A" w:rsidRPr="00732081" w:rsidRDefault="00FF128A" w:rsidP="00E412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val="uk-U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323"/>
        <w:gridCol w:w="1321"/>
        <w:gridCol w:w="5670"/>
        <w:gridCol w:w="1134"/>
        <w:gridCol w:w="709"/>
        <w:gridCol w:w="2629"/>
      </w:tblGrid>
      <w:tr w:rsidR="00732081" w:rsidRPr="008B6E1F" w:rsidTr="00732081">
        <w:tc>
          <w:tcPr>
            <w:tcW w:w="3323" w:type="dxa"/>
          </w:tcPr>
          <w:p w:rsidR="00732081" w:rsidRPr="008B6E1F" w:rsidRDefault="00732081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Напрям</w:t>
            </w:r>
          </w:p>
        </w:tc>
        <w:tc>
          <w:tcPr>
            <w:tcW w:w="1321" w:type="dxa"/>
          </w:tcPr>
          <w:p w:rsidR="00732081" w:rsidRPr="008B6E1F" w:rsidRDefault="00732081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Підсектор</w:t>
            </w:r>
          </w:p>
        </w:tc>
        <w:tc>
          <w:tcPr>
            <w:tcW w:w="5670" w:type="dxa"/>
          </w:tcPr>
          <w:p w:rsidR="00732081" w:rsidRPr="008B6E1F" w:rsidRDefault="00732081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Цільові показники</w:t>
            </w:r>
          </w:p>
        </w:tc>
        <w:tc>
          <w:tcPr>
            <w:tcW w:w="1134" w:type="dxa"/>
          </w:tcPr>
          <w:p w:rsidR="00732081" w:rsidRPr="008B6E1F" w:rsidRDefault="00732081" w:rsidP="00732081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Базове значення</w:t>
            </w:r>
          </w:p>
        </w:tc>
        <w:tc>
          <w:tcPr>
            <w:tcW w:w="709" w:type="dxa"/>
          </w:tcPr>
          <w:p w:rsidR="00732081" w:rsidRPr="008B6E1F" w:rsidRDefault="00732081" w:rsidP="00732081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Ціль 2028</w:t>
            </w:r>
          </w:p>
        </w:tc>
        <w:tc>
          <w:tcPr>
            <w:tcW w:w="2629" w:type="dxa"/>
          </w:tcPr>
          <w:p w:rsidR="00732081" w:rsidRPr="008B6E1F" w:rsidRDefault="00732081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</w:t>
            </w:r>
          </w:p>
        </w:tc>
      </w:tr>
      <w:tr w:rsidR="00732081" w:rsidRPr="008B6E1F" w:rsidTr="00732081">
        <w:tc>
          <w:tcPr>
            <w:tcW w:w="3323" w:type="dxa"/>
            <w:vMerge w:val="restart"/>
          </w:tcPr>
          <w:p w:rsidR="00732081" w:rsidRPr="008B6E1F" w:rsidRDefault="00732081" w:rsidP="00732081">
            <w:pPr>
              <w:ind w:right="-134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окращення умов надання базових культурних послуг шляхом модернізації матеріально-технічної бази та приведення закладів культури у належний стан</w:t>
            </w:r>
          </w:p>
        </w:tc>
        <w:tc>
          <w:tcPr>
            <w:tcW w:w="1321" w:type="dxa"/>
            <w:vMerge w:val="restart"/>
          </w:tcPr>
          <w:p w:rsidR="00732081" w:rsidRPr="008B6E1F" w:rsidRDefault="00732081" w:rsidP="00732081">
            <w:pPr>
              <w:ind w:right="-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Культурні послуги </w:t>
            </w:r>
          </w:p>
        </w:tc>
        <w:tc>
          <w:tcPr>
            <w:tcW w:w="5670" w:type="dxa"/>
          </w:tcPr>
          <w:p w:rsidR="00732081" w:rsidRPr="008B6E1F" w:rsidRDefault="00732081" w:rsidP="00732081">
            <w:pPr>
              <w:ind w:right="-134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ількість відремонтованих закладів культури, в яких облаштовано вбиральні ( в тому числі для осіб з інвалідністю)</w:t>
            </w:r>
          </w:p>
        </w:tc>
        <w:tc>
          <w:tcPr>
            <w:tcW w:w="1134" w:type="dxa"/>
          </w:tcPr>
          <w:p w:rsidR="00732081" w:rsidRPr="008B6E1F" w:rsidRDefault="00732081" w:rsidP="00732081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</w:tcPr>
          <w:p w:rsidR="00732081" w:rsidRPr="008B6E1F" w:rsidRDefault="00732081" w:rsidP="00732081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29" w:type="dxa"/>
            <w:vMerge w:val="restart"/>
          </w:tcPr>
          <w:p w:rsidR="00732081" w:rsidRPr="008B6E1F" w:rsidRDefault="00732081" w:rsidP="00732081">
            <w:pPr>
              <w:ind w:right="-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 сталого розвитку Новгород-Сіверської міської територіальної</w:t>
            </w:r>
          </w:p>
          <w:p w:rsidR="00732081" w:rsidRPr="008B6E1F" w:rsidRDefault="00732081" w:rsidP="00732081">
            <w:pPr>
              <w:ind w:right="-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громади на 2021-2029 роки</w:t>
            </w:r>
          </w:p>
        </w:tc>
      </w:tr>
      <w:tr w:rsidR="00732081" w:rsidRPr="008B6E1F" w:rsidTr="00732081">
        <w:tc>
          <w:tcPr>
            <w:tcW w:w="3323" w:type="dxa"/>
            <w:vMerge/>
          </w:tcPr>
          <w:p w:rsidR="00732081" w:rsidRPr="008B6E1F" w:rsidRDefault="00732081" w:rsidP="00732081">
            <w:pPr>
              <w:ind w:right="-1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vMerge/>
          </w:tcPr>
          <w:p w:rsidR="00732081" w:rsidRPr="008B6E1F" w:rsidRDefault="00732081" w:rsidP="00732081">
            <w:pPr>
              <w:ind w:right="-1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32081" w:rsidRPr="008B6E1F" w:rsidRDefault="00732081" w:rsidP="00732081">
            <w:pPr>
              <w:ind w:right="-134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ількість відремонтованих закладів культури, в яких облаштовано громадські простори</w:t>
            </w:r>
          </w:p>
        </w:tc>
        <w:tc>
          <w:tcPr>
            <w:tcW w:w="1134" w:type="dxa"/>
          </w:tcPr>
          <w:p w:rsidR="00732081" w:rsidRPr="008B6E1F" w:rsidRDefault="00732081" w:rsidP="00732081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</w:tcPr>
          <w:p w:rsidR="00732081" w:rsidRPr="008B6E1F" w:rsidRDefault="00732081" w:rsidP="00732081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29" w:type="dxa"/>
            <w:vMerge/>
          </w:tcPr>
          <w:p w:rsidR="00732081" w:rsidRPr="008B6E1F" w:rsidRDefault="00732081" w:rsidP="00732081">
            <w:pPr>
              <w:ind w:right="-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081" w:rsidRPr="008B6E1F" w:rsidTr="00732081">
        <w:tc>
          <w:tcPr>
            <w:tcW w:w="3323" w:type="dxa"/>
            <w:vMerge/>
          </w:tcPr>
          <w:p w:rsidR="00732081" w:rsidRPr="008B6E1F" w:rsidRDefault="00732081" w:rsidP="00732081">
            <w:pPr>
              <w:ind w:right="-1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vMerge/>
          </w:tcPr>
          <w:p w:rsidR="00732081" w:rsidRPr="008B6E1F" w:rsidRDefault="00732081" w:rsidP="00732081">
            <w:pPr>
              <w:ind w:right="-1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32081" w:rsidRPr="008B6E1F" w:rsidRDefault="00732081" w:rsidP="00732081">
            <w:pPr>
              <w:ind w:right="-134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 xml:space="preserve">ількість закладів культури, в яких відремонтовано дахи </w:t>
            </w:r>
          </w:p>
        </w:tc>
        <w:tc>
          <w:tcPr>
            <w:tcW w:w="1134" w:type="dxa"/>
          </w:tcPr>
          <w:p w:rsidR="00732081" w:rsidRPr="008B6E1F" w:rsidRDefault="00732081" w:rsidP="00732081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</w:tcPr>
          <w:p w:rsidR="00732081" w:rsidRPr="008B6E1F" w:rsidRDefault="00732081" w:rsidP="00732081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29" w:type="dxa"/>
            <w:vMerge/>
          </w:tcPr>
          <w:p w:rsidR="00732081" w:rsidRPr="008B6E1F" w:rsidRDefault="00732081" w:rsidP="00732081">
            <w:pPr>
              <w:ind w:right="-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F128A" w:rsidRDefault="00FF128A" w:rsidP="00E412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D791E" w:rsidRPr="008B6E1F" w:rsidRDefault="00CD791E" w:rsidP="00E412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6E1F">
        <w:rPr>
          <w:rFonts w:ascii="Times New Roman" w:hAnsi="Times New Roman" w:cs="Times New Roman"/>
          <w:sz w:val="28"/>
          <w:szCs w:val="28"/>
          <w:lang w:val="uk-UA"/>
        </w:rPr>
        <w:t>Галузь (секто</w:t>
      </w:r>
      <w:r w:rsidR="00F56571" w:rsidRPr="008B6E1F">
        <w:rPr>
          <w:rFonts w:ascii="Times New Roman" w:hAnsi="Times New Roman" w:cs="Times New Roman"/>
          <w:sz w:val="28"/>
          <w:szCs w:val="28"/>
          <w:lang w:val="uk-UA"/>
        </w:rPr>
        <w:t>р) для публічного інвестування -</w:t>
      </w:r>
      <w:r w:rsidRPr="008B6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6E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Охорона здоров’я </w:t>
      </w:r>
    </w:p>
    <w:p w:rsidR="00CD791E" w:rsidRPr="008B6E1F" w:rsidRDefault="00CD791E" w:rsidP="00E41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6E1F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за галузь (сектор) для </w:t>
      </w:r>
      <w:r w:rsidR="00F56571" w:rsidRPr="008B6E1F">
        <w:rPr>
          <w:rFonts w:ascii="Times New Roman" w:hAnsi="Times New Roman" w:cs="Times New Roman"/>
          <w:sz w:val="28"/>
          <w:szCs w:val="28"/>
          <w:lang w:val="uk-UA"/>
        </w:rPr>
        <w:t>публічного інвестування -</w:t>
      </w:r>
      <w:r w:rsidRPr="008B6E1F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соціальної та ветеранської політики Новгород-Сіверської міської ради</w:t>
      </w:r>
      <w:r w:rsidR="00F56571" w:rsidRPr="008B6E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Чернігівської області</w:t>
      </w:r>
    </w:p>
    <w:p w:rsidR="00CD791E" w:rsidRDefault="00CD791E" w:rsidP="00E412E7">
      <w:pPr>
        <w:spacing w:after="0"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p w:rsidR="003C6E9F" w:rsidRPr="003C6E9F" w:rsidRDefault="003C6E9F" w:rsidP="00E412E7">
      <w:pPr>
        <w:spacing w:after="0"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tbl>
      <w:tblPr>
        <w:tblStyle w:val="afa"/>
        <w:tblW w:w="15284" w:type="dxa"/>
        <w:tblLook w:val="04A0" w:firstRow="1" w:lastRow="0" w:firstColumn="1" w:lastColumn="0" w:noHBand="0" w:noVBand="1"/>
      </w:tblPr>
      <w:tblGrid>
        <w:gridCol w:w="2235"/>
        <w:gridCol w:w="1984"/>
        <w:gridCol w:w="5565"/>
        <w:gridCol w:w="1132"/>
        <w:gridCol w:w="985"/>
        <w:gridCol w:w="3383"/>
      </w:tblGrid>
      <w:tr w:rsidR="003C6E9F" w:rsidRPr="008B6E1F" w:rsidTr="003C6E9F">
        <w:tc>
          <w:tcPr>
            <w:tcW w:w="2235" w:type="dxa"/>
          </w:tcPr>
          <w:p w:rsidR="00732081" w:rsidRPr="008B6E1F" w:rsidRDefault="00732081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Напрям</w:t>
            </w:r>
          </w:p>
        </w:tc>
        <w:tc>
          <w:tcPr>
            <w:tcW w:w="1984" w:type="dxa"/>
          </w:tcPr>
          <w:p w:rsidR="00732081" w:rsidRPr="008B6E1F" w:rsidRDefault="00732081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Підсектор</w:t>
            </w:r>
          </w:p>
        </w:tc>
        <w:tc>
          <w:tcPr>
            <w:tcW w:w="5565" w:type="dxa"/>
          </w:tcPr>
          <w:p w:rsidR="00732081" w:rsidRPr="008B6E1F" w:rsidRDefault="00732081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Цільові показники</w:t>
            </w:r>
          </w:p>
        </w:tc>
        <w:tc>
          <w:tcPr>
            <w:tcW w:w="1132" w:type="dxa"/>
          </w:tcPr>
          <w:p w:rsidR="00732081" w:rsidRPr="008B6E1F" w:rsidRDefault="00732081" w:rsidP="003C6E9F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Базове значення</w:t>
            </w:r>
          </w:p>
        </w:tc>
        <w:tc>
          <w:tcPr>
            <w:tcW w:w="985" w:type="dxa"/>
          </w:tcPr>
          <w:p w:rsidR="00732081" w:rsidRPr="008B6E1F" w:rsidRDefault="00732081" w:rsidP="003C6E9F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Ціль 2028</w:t>
            </w:r>
          </w:p>
        </w:tc>
        <w:tc>
          <w:tcPr>
            <w:tcW w:w="3383" w:type="dxa"/>
          </w:tcPr>
          <w:p w:rsidR="00732081" w:rsidRPr="008B6E1F" w:rsidRDefault="00732081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</w:t>
            </w:r>
          </w:p>
        </w:tc>
      </w:tr>
      <w:tr w:rsidR="003C6E9F" w:rsidRPr="008B6E1F" w:rsidTr="003C6E9F">
        <w:tc>
          <w:tcPr>
            <w:tcW w:w="2235" w:type="dxa"/>
            <w:vMerge w:val="restart"/>
          </w:tcPr>
          <w:p w:rsidR="003C6E9F" w:rsidRPr="008B6E1F" w:rsidRDefault="003C6E9F" w:rsidP="003C6E9F">
            <w:pPr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 xml:space="preserve">Модернізація та облаштування закладу охорони здоров’я  </w:t>
            </w:r>
          </w:p>
        </w:tc>
        <w:tc>
          <w:tcPr>
            <w:tcW w:w="1984" w:type="dxa"/>
            <w:vMerge w:val="restart"/>
          </w:tcPr>
          <w:p w:rsidR="003C6E9F" w:rsidRPr="008B6E1F" w:rsidRDefault="003C6E9F" w:rsidP="003C6E9F">
            <w:pPr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Спеціалізована медична допомога</w:t>
            </w:r>
          </w:p>
        </w:tc>
        <w:tc>
          <w:tcPr>
            <w:tcW w:w="5565" w:type="dxa"/>
          </w:tcPr>
          <w:p w:rsidR="003C6E9F" w:rsidRPr="008B6E1F" w:rsidRDefault="003C6E9F" w:rsidP="003C6E9F">
            <w:pPr>
              <w:ind w:right="-69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Кількість  встановлених пожежних сигналізацій</w:t>
            </w:r>
          </w:p>
        </w:tc>
        <w:tc>
          <w:tcPr>
            <w:tcW w:w="1132" w:type="dxa"/>
          </w:tcPr>
          <w:p w:rsidR="003C6E9F" w:rsidRPr="008B6E1F" w:rsidRDefault="003C6E9F" w:rsidP="003C6E9F">
            <w:pPr>
              <w:ind w:left="-127" w:right="-10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85" w:type="dxa"/>
          </w:tcPr>
          <w:p w:rsidR="003C6E9F" w:rsidRPr="008B6E1F" w:rsidRDefault="003C6E9F" w:rsidP="003C6E9F">
            <w:pPr>
              <w:ind w:left="-12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3" w:type="dxa"/>
            <w:vMerge w:val="restart"/>
          </w:tcPr>
          <w:p w:rsidR="003C6E9F" w:rsidRPr="008B6E1F" w:rsidRDefault="003C6E9F" w:rsidP="003C6E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 сталого розвитку Новгород-Сіверської міської територіальної</w:t>
            </w:r>
          </w:p>
          <w:p w:rsidR="003C6E9F" w:rsidRPr="008B6E1F" w:rsidRDefault="003C6E9F" w:rsidP="003C6E9F">
            <w:pPr>
              <w:ind w:right="-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громади на 2021-2029 роки</w:t>
            </w:r>
          </w:p>
        </w:tc>
      </w:tr>
      <w:tr w:rsidR="003C6E9F" w:rsidRPr="008B6E1F" w:rsidTr="003C6E9F">
        <w:tc>
          <w:tcPr>
            <w:tcW w:w="2235" w:type="dxa"/>
            <w:vMerge/>
          </w:tcPr>
          <w:p w:rsidR="003C6E9F" w:rsidRPr="008B6E1F" w:rsidRDefault="003C6E9F" w:rsidP="003C6E9F">
            <w:pPr>
              <w:ind w:right="-1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C6E9F" w:rsidRPr="008B6E1F" w:rsidRDefault="003C6E9F" w:rsidP="003C6E9F">
            <w:pPr>
              <w:ind w:right="-1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5" w:type="dxa"/>
          </w:tcPr>
          <w:p w:rsidR="003C6E9F" w:rsidRPr="008B6E1F" w:rsidRDefault="003C6E9F" w:rsidP="003C6E9F">
            <w:pPr>
              <w:ind w:right="-69"/>
              <w:rPr>
                <w:rFonts w:ascii="Times New Roman" w:hAnsi="Times New Roman" w:cs="Times New Roman"/>
                <w:sz w:val="28"/>
                <w:szCs w:val="28"/>
              </w:rPr>
            </w:pPr>
            <w:r w:rsidRPr="00DC7AED">
              <w:rPr>
                <w:rFonts w:ascii="Times New Roman" w:hAnsi="Times New Roman" w:cs="Times New Roman"/>
                <w:sz w:val="28"/>
                <w:szCs w:val="28"/>
              </w:rPr>
              <w:t>Кількість метрів утепленого фасаду двоповерхового лікарняного корпусу</w:t>
            </w:r>
          </w:p>
        </w:tc>
        <w:tc>
          <w:tcPr>
            <w:tcW w:w="1132" w:type="dxa"/>
          </w:tcPr>
          <w:p w:rsidR="003C6E9F" w:rsidRPr="008B6E1F" w:rsidRDefault="003C6E9F" w:rsidP="003C6E9F">
            <w:pPr>
              <w:ind w:left="-127" w:right="-10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85" w:type="dxa"/>
          </w:tcPr>
          <w:p w:rsidR="003C6E9F" w:rsidRPr="00146CAC" w:rsidRDefault="003C6E9F" w:rsidP="003C6E9F">
            <w:pPr>
              <w:ind w:left="-127" w:right="-10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 м</w:t>
            </w:r>
            <w:r w:rsidRPr="00146CA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3383" w:type="dxa"/>
            <w:vMerge/>
          </w:tcPr>
          <w:p w:rsidR="003C6E9F" w:rsidRPr="008B6E1F" w:rsidRDefault="003C6E9F" w:rsidP="003C6E9F">
            <w:pPr>
              <w:ind w:right="-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6E9F" w:rsidRPr="008B6E1F" w:rsidTr="003C6E9F">
        <w:tc>
          <w:tcPr>
            <w:tcW w:w="2235" w:type="dxa"/>
            <w:vMerge/>
          </w:tcPr>
          <w:p w:rsidR="003C6E9F" w:rsidRPr="008B6E1F" w:rsidRDefault="003C6E9F" w:rsidP="003C6E9F">
            <w:pPr>
              <w:ind w:right="-1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C6E9F" w:rsidRPr="008B6E1F" w:rsidRDefault="003C6E9F" w:rsidP="003C6E9F">
            <w:pPr>
              <w:ind w:right="-1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5" w:type="dxa"/>
          </w:tcPr>
          <w:p w:rsidR="003C6E9F" w:rsidRPr="008B6E1F" w:rsidRDefault="003C6E9F" w:rsidP="003C6E9F">
            <w:pPr>
              <w:ind w:right="-69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замінених труб у системі опалення </w:t>
            </w:r>
          </w:p>
        </w:tc>
        <w:tc>
          <w:tcPr>
            <w:tcW w:w="1132" w:type="dxa"/>
          </w:tcPr>
          <w:p w:rsidR="003C6E9F" w:rsidRPr="008B6E1F" w:rsidRDefault="003C6E9F" w:rsidP="003C6E9F">
            <w:pPr>
              <w:ind w:left="-127" w:right="-10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85" w:type="dxa"/>
          </w:tcPr>
          <w:p w:rsidR="003C6E9F" w:rsidRPr="008B6E1F" w:rsidRDefault="003C6E9F" w:rsidP="003C6E9F">
            <w:pPr>
              <w:ind w:left="-12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1500 м</w:t>
            </w:r>
          </w:p>
        </w:tc>
        <w:tc>
          <w:tcPr>
            <w:tcW w:w="3383" w:type="dxa"/>
            <w:vMerge/>
          </w:tcPr>
          <w:p w:rsidR="003C6E9F" w:rsidRPr="008B6E1F" w:rsidRDefault="003C6E9F" w:rsidP="003C6E9F">
            <w:pPr>
              <w:ind w:right="-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6E9F" w:rsidRPr="008B6E1F" w:rsidTr="003C6E9F">
        <w:tc>
          <w:tcPr>
            <w:tcW w:w="2235" w:type="dxa"/>
            <w:vMerge/>
          </w:tcPr>
          <w:p w:rsidR="003C6E9F" w:rsidRPr="008B6E1F" w:rsidRDefault="003C6E9F" w:rsidP="003C6E9F">
            <w:pPr>
              <w:ind w:right="-1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C6E9F" w:rsidRPr="008B6E1F" w:rsidRDefault="003C6E9F" w:rsidP="003C6E9F">
            <w:pPr>
              <w:ind w:right="-1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5" w:type="dxa"/>
          </w:tcPr>
          <w:p w:rsidR="003C6E9F" w:rsidRPr="008B6E1F" w:rsidRDefault="003C6E9F" w:rsidP="003C6E9F">
            <w:pPr>
              <w:ind w:right="-69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Кількість встановлених  сонячних панелей</w:t>
            </w:r>
          </w:p>
        </w:tc>
        <w:tc>
          <w:tcPr>
            <w:tcW w:w="1132" w:type="dxa"/>
          </w:tcPr>
          <w:p w:rsidR="003C6E9F" w:rsidRPr="008B6E1F" w:rsidRDefault="003C6E9F" w:rsidP="003C6E9F">
            <w:pPr>
              <w:ind w:left="-127" w:right="-10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85" w:type="dxa"/>
          </w:tcPr>
          <w:p w:rsidR="003C6E9F" w:rsidRPr="008B6E1F" w:rsidRDefault="003C6E9F" w:rsidP="003C6E9F">
            <w:pPr>
              <w:ind w:left="-12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3383" w:type="dxa"/>
            <w:vMerge/>
          </w:tcPr>
          <w:p w:rsidR="003C6E9F" w:rsidRPr="008B6E1F" w:rsidRDefault="003C6E9F" w:rsidP="003C6E9F">
            <w:pPr>
              <w:ind w:right="-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F128A" w:rsidRDefault="00FF128A" w:rsidP="00E41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D791E" w:rsidRPr="008B6E1F" w:rsidRDefault="00CD791E" w:rsidP="00E41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6E1F">
        <w:rPr>
          <w:rFonts w:ascii="Times New Roman" w:hAnsi="Times New Roman" w:cs="Times New Roman"/>
          <w:sz w:val="28"/>
          <w:szCs w:val="28"/>
          <w:lang w:val="uk-UA"/>
        </w:rPr>
        <w:t>Галузь (секто</w:t>
      </w:r>
      <w:r w:rsidR="00F56571" w:rsidRPr="008B6E1F">
        <w:rPr>
          <w:rFonts w:ascii="Times New Roman" w:hAnsi="Times New Roman" w:cs="Times New Roman"/>
          <w:sz w:val="28"/>
          <w:szCs w:val="28"/>
          <w:lang w:val="uk-UA"/>
        </w:rPr>
        <w:t>р) для публічного інвестування -</w:t>
      </w:r>
      <w:r w:rsidRPr="008B6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6E1F">
        <w:rPr>
          <w:rFonts w:ascii="Times New Roman" w:hAnsi="Times New Roman" w:cs="Times New Roman"/>
          <w:b/>
          <w:sz w:val="28"/>
          <w:szCs w:val="28"/>
          <w:lang w:val="uk-UA"/>
        </w:rPr>
        <w:t>Освіта і наука</w:t>
      </w:r>
      <w:r w:rsidRPr="008B6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791E" w:rsidRPr="008B6E1F" w:rsidRDefault="00CD791E" w:rsidP="00E41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6E1F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за галузь (сектор) для публічного інвестування </w:t>
      </w:r>
      <w:r w:rsidR="00F56571" w:rsidRPr="008B6E1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B6E1F">
        <w:rPr>
          <w:rFonts w:ascii="Times New Roman" w:hAnsi="Times New Roman" w:cs="Times New Roman"/>
          <w:sz w:val="28"/>
          <w:szCs w:val="28"/>
          <w:lang w:val="uk-UA"/>
        </w:rPr>
        <w:t xml:space="preserve"> Відділ освіти, молоді та спорту міської ради Новгород-Сіверської міської ради</w:t>
      </w:r>
      <w:r w:rsidR="00F56571" w:rsidRPr="008B6E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Чернігівської області</w:t>
      </w:r>
    </w:p>
    <w:p w:rsidR="00CD791E" w:rsidRPr="003C6E9F" w:rsidRDefault="00CD791E" w:rsidP="00E412E7">
      <w:pPr>
        <w:spacing w:after="0"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765"/>
        <w:gridCol w:w="1651"/>
        <w:gridCol w:w="4224"/>
        <w:gridCol w:w="1132"/>
        <w:gridCol w:w="566"/>
        <w:gridCol w:w="3448"/>
      </w:tblGrid>
      <w:tr w:rsidR="003C6E9F" w:rsidRPr="008B6E1F" w:rsidTr="007960AD">
        <w:tc>
          <w:tcPr>
            <w:tcW w:w="3765" w:type="dxa"/>
          </w:tcPr>
          <w:p w:rsidR="00732081" w:rsidRPr="008B6E1F" w:rsidRDefault="00732081" w:rsidP="003C6E9F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Напрям</w:t>
            </w:r>
          </w:p>
        </w:tc>
        <w:tc>
          <w:tcPr>
            <w:tcW w:w="1651" w:type="dxa"/>
          </w:tcPr>
          <w:p w:rsidR="00732081" w:rsidRPr="008B6E1F" w:rsidRDefault="00732081" w:rsidP="003C6E9F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Підсектор</w:t>
            </w:r>
          </w:p>
        </w:tc>
        <w:tc>
          <w:tcPr>
            <w:tcW w:w="4224" w:type="dxa"/>
          </w:tcPr>
          <w:p w:rsidR="00732081" w:rsidRPr="008B6E1F" w:rsidRDefault="00732081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Цільові показники</w:t>
            </w:r>
          </w:p>
        </w:tc>
        <w:tc>
          <w:tcPr>
            <w:tcW w:w="1132" w:type="dxa"/>
          </w:tcPr>
          <w:p w:rsidR="00732081" w:rsidRPr="008B6E1F" w:rsidRDefault="00732081" w:rsidP="003C6E9F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Базове значення</w:t>
            </w:r>
          </w:p>
        </w:tc>
        <w:tc>
          <w:tcPr>
            <w:tcW w:w="566" w:type="dxa"/>
          </w:tcPr>
          <w:p w:rsidR="00732081" w:rsidRPr="008B6E1F" w:rsidRDefault="00732081" w:rsidP="003C6E9F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Ціль 2028</w:t>
            </w:r>
          </w:p>
        </w:tc>
        <w:tc>
          <w:tcPr>
            <w:tcW w:w="3448" w:type="dxa"/>
          </w:tcPr>
          <w:p w:rsidR="00732081" w:rsidRPr="008B6E1F" w:rsidRDefault="00732081" w:rsidP="003C6E9F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</w:t>
            </w:r>
          </w:p>
        </w:tc>
      </w:tr>
      <w:tr w:rsidR="007D0AE2" w:rsidRPr="008B6E1F" w:rsidTr="007960AD">
        <w:tc>
          <w:tcPr>
            <w:tcW w:w="3765" w:type="dxa"/>
          </w:tcPr>
          <w:p w:rsidR="003C6E9F" w:rsidRPr="008B6E1F" w:rsidRDefault="003C6E9F" w:rsidP="003C6E9F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Модернізація та відбудова</w:t>
            </w:r>
          </w:p>
          <w:p w:rsidR="003C6E9F" w:rsidRPr="008B6E1F" w:rsidRDefault="003C6E9F" w:rsidP="007960AD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інфраструктури закладів загальної</w:t>
            </w:r>
            <w:r w:rsidR="007960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середньої освіти</w:t>
            </w:r>
          </w:p>
        </w:tc>
        <w:tc>
          <w:tcPr>
            <w:tcW w:w="1651" w:type="dxa"/>
            <w:vMerge w:val="restart"/>
          </w:tcPr>
          <w:p w:rsidR="003C6E9F" w:rsidRPr="008B6E1F" w:rsidRDefault="003C6E9F" w:rsidP="003C6E9F">
            <w:pPr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Шкільна освіта</w:t>
            </w:r>
          </w:p>
        </w:tc>
        <w:tc>
          <w:tcPr>
            <w:tcW w:w="4224" w:type="dxa"/>
          </w:tcPr>
          <w:p w:rsidR="003C6E9F" w:rsidRPr="008B6E1F" w:rsidRDefault="003C6E9F" w:rsidP="003C6E9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Облаштування захи</w:t>
            </w:r>
            <w:r w:rsidR="007960AD">
              <w:rPr>
                <w:rFonts w:ascii="Times New Roman" w:hAnsi="Times New Roman" w:cs="Times New Roman"/>
                <w:sz w:val="28"/>
                <w:szCs w:val="28"/>
              </w:rPr>
              <w:t>сних споруд цивільного захисту в</w:t>
            </w: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 xml:space="preserve"> закладах загальної середньої освіти</w:t>
            </w:r>
          </w:p>
        </w:tc>
        <w:tc>
          <w:tcPr>
            <w:tcW w:w="1132" w:type="dxa"/>
          </w:tcPr>
          <w:p w:rsidR="003C6E9F" w:rsidRPr="008B6E1F" w:rsidRDefault="003C6E9F" w:rsidP="003C6E9F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6" w:type="dxa"/>
          </w:tcPr>
          <w:p w:rsidR="003C6E9F" w:rsidRPr="008B6E1F" w:rsidRDefault="003C6E9F" w:rsidP="003C6E9F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48" w:type="dxa"/>
          </w:tcPr>
          <w:p w:rsidR="003C6E9F" w:rsidRPr="008B6E1F" w:rsidRDefault="003C6E9F" w:rsidP="003C6E9F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Державна стратегія регіонального</w:t>
            </w:r>
          </w:p>
          <w:p w:rsidR="003C6E9F" w:rsidRPr="008B6E1F" w:rsidRDefault="003C6E9F" w:rsidP="003C6E9F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розвитку на 2021-2027 роки</w:t>
            </w:r>
          </w:p>
        </w:tc>
      </w:tr>
      <w:tr w:rsidR="007D0AE2" w:rsidRPr="008B6E1F" w:rsidTr="007960AD">
        <w:tc>
          <w:tcPr>
            <w:tcW w:w="3765" w:type="dxa"/>
          </w:tcPr>
          <w:p w:rsidR="003C6E9F" w:rsidRPr="008B6E1F" w:rsidRDefault="003C6E9F" w:rsidP="003C6E9F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Облаштування захи</w:t>
            </w:r>
            <w:r w:rsidR="007960AD">
              <w:rPr>
                <w:rFonts w:ascii="Times New Roman" w:hAnsi="Times New Roman" w:cs="Times New Roman"/>
                <w:sz w:val="28"/>
                <w:szCs w:val="28"/>
              </w:rPr>
              <w:t>сних споруд цивільного захисту в</w:t>
            </w: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 xml:space="preserve"> закладах загальної середньої освіти</w:t>
            </w:r>
          </w:p>
        </w:tc>
        <w:tc>
          <w:tcPr>
            <w:tcW w:w="1651" w:type="dxa"/>
            <w:vMerge/>
          </w:tcPr>
          <w:p w:rsidR="003C6E9F" w:rsidRPr="008B6E1F" w:rsidRDefault="003C6E9F" w:rsidP="003C6E9F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</w:tcPr>
          <w:p w:rsidR="003C6E9F" w:rsidRPr="008B6E1F" w:rsidRDefault="007960AD" w:rsidP="003C6E9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закладів, у</w:t>
            </w:r>
            <w:r w:rsidR="003C6E9F" w:rsidRPr="008B6E1F">
              <w:rPr>
                <w:rFonts w:ascii="Times New Roman" w:hAnsi="Times New Roman" w:cs="Times New Roman"/>
                <w:sz w:val="28"/>
                <w:szCs w:val="28"/>
              </w:rPr>
              <w:t xml:space="preserve"> яких проведено будівництво та облаштування укриттів</w:t>
            </w:r>
          </w:p>
        </w:tc>
        <w:tc>
          <w:tcPr>
            <w:tcW w:w="1132" w:type="dxa"/>
          </w:tcPr>
          <w:p w:rsidR="003C6E9F" w:rsidRPr="008B6E1F" w:rsidRDefault="003C6E9F" w:rsidP="003C6E9F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6" w:type="dxa"/>
          </w:tcPr>
          <w:p w:rsidR="003C6E9F" w:rsidRPr="008B6E1F" w:rsidRDefault="003C6E9F" w:rsidP="003C6E9F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48" w:type="dxa"/>
          </w:tcPr>
          <w:p w:rsidR="003C6E9F" w:rsidRPr="008B6E1F" w:rsidRDefault="003C6E9F" w:rsidP="003C6E9F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</w:t>
            </w:r>
          </w:p>
          <w:p w:rsidR="003C6E9F" w:rsidRPr="008B6E1F" w:rsidRDefault="003C6E9F" w:rsidP="003C6E9F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розвитку фонду захисних споруд цивільного захисту на період до 2034 року</w:t>
            </w:r>
          </w:p>
        </w:tc>
      </w:tr>
      <w:tr w:rsidR="007D0AE2" w:rsidRPr="008B6E1F" w:rsidTr="007960AD">
        <w:tc>
          <w:tcPr>
            <w:tcW w:w="3765" w:type="dxa"/>
          </w:tcPr>
          <w:p w:rsidR="003C6E9F" w:rsidRPr="008B6E1F" w:rsidRDefault="003C6E9F" w:rsidP="003C6E9F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Придбання допоміжних засобів для навчання (спеціальних засобів корекції психофізичного розвитку дітей з особливими освітніми потребами, які здобувають повну загальну середню освіту)</w:t>
            </w:r>
          </w:p>
        </w:tc>
        <w:tc>
          <w:tcPr>
            <w:tcW w:w="1651" w:type="dxa"/>
            <w:vMerge/>
          </w:tcPr>
          <w:p w:rsidR="003C6E9F" w:rsidRPr="008B6E1F" w:rsidRDefault="003C6E9F" w:rsidP="003C6E9F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</w:tcPr>
          <w:p w:rsidR="003C6E9F" w:rsidRPr="008B6E1F" w:rsidRDefault="003C6E9F" w:rsidP="003C6E9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Кількість закладів, облаштованих допоміжними засобами для навчання (спеціальних засобів корекції психофізичного розвитку дітей з особливими освітніми потребами, які здобувають повну загальну середню освіту)</w:t>
            </w:r>
          </w:p>
        </w:tc>
        <w:tc>
          <w:tcPr>
            <w:tcW w:w="1132" w:type="dxa"/>
          </w:tcPr>
          <w:p w:rsidR="003C6E9F" w:rsidRPr="008B6E1F" w:rsidRDefault="003C6E9F" w:rsidP="003C6E9F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6" w:type="dxa"/>
          </w:tcPr>
          <w:p w:rsidR="003C6E9F" w:rsidRPr="008B6E1F" w:rsidRDefault="003C6E9F" w:rsidP="003C6E9F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48" w:type="dxa"/>
          </w:tcPr>
          <w:p w:rsidR="003C6E9F" w:rsidRPr="008B6E1F" w:rsidRDefault="003C6E9F" w:rsidP="003C6E9F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Державна стратегія регіонального</w:t>
            </w:r>
          </w:p>
          <w:p w:rsidR="003C6E9F" w:rsidRPr="008B6E1F" w:rsidRDefault="003C6E9F" w:rsidP="003C6E9F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розвитку на 2021-2027 роки</w:t>
            </w:r>
          </w:p>
        </w:tc>
      </w:tr>
      <w:tr w:rsidR="007D0AE2" w:rsidRPr="008B6E1F" w:rsidTr="007960AD">
        <w:tc>
          <w:tcPr>
            <w:tcW w:w="3765" w:type="dxa"/>
          </w:tcPr>
          <w:p w:rsidR="003C6E9F" w:rsidRPr="008B6E1F" w:rsidRDefault="003C6E9F" w:rsidP="003C6E9F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Модернізація освітніх просторів та оновлення матеріально-технічної бази академічного ліцею</w:t>
            </w:r>
          </w:p>
        </w:tc>
        <w:tc>
          <w:tcPr>
            <w:tcW w:w="1651" w:type="dxa"/>
            <w:vMerge/>
          </w:tcPr>
          <w:p w:rsidR="003C6E9F" w:rsidRPr="008B6E1F" w:rsidRDefault="003C6E9F" w:rsidP="003C6E9F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</w:tcPr>
          <w:p w:rsidR="003C6E9F" w:rsidRPr="008B6E1F" w:rsidRDefault="003C6E9F" w:rsidP="003C6E9F">
            <w:pPr>
              <w:ind w:right="-47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Кількість кабінетів, облаштованих під освітній простір</w:t>
            </w:r>
            <w:r w:rsidR="007960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 xml:space="preserve"> в академічному ліцеї</w:t>
            </w:r>
          </w:p>
        </w:tc>
        <w:tc>
          <w:tcPr>
            <w:tcW w:w="1132" w:type="dxa"/>
          </w:tcPr>
          <w:p w:rsidR="003C6E9F" w:rsidRPr="008B6E1F" w:rsidRDefault="003C6E9F" w:rsidP="003C6E9F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6" w:type="dxa"/>
          </w:tcPr>
          <w:p w:rsidR="003C6E9F" w:rsidRPr="008B6E1F" w:rsidRDefault="003C6E9F" w:rsidP="003C6E9F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448" w:type="dxa"/>
          </w:tcPr>
          <w:p w:rsidR="003C6E9F" w:rsidRPr="008B6E1F" w:rsidRDefault="003C6E9F" w:rsidP="003C6E9F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Державна стратегія регіонального</w:t>
            </w:r>
          </w:p>
          <w:p w:rsidR="003C6E9F" w:rsidRPr="008B6E1F" w:rsidRDefault="003C6E9F" w:rsidP="003C6E9F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розвитку на 2021-2027 роки</w:t>
            </w:r>
          </w:p>
        </w:tc>
      </w:tr>
      <w:tr w:rsidR="007D0AE2" w:rsidRPr="008B6E1F" w:rsidTr="007960AD">
        <w:tc>
          <w:tcPr>
            <w:tcW w:w="3765" w:type="dxa"/>
          </w:tcPr>
          <w:p w:rsidR="003C6E9F" w:rsidRPr="008B6E1F" w:rsidRDefault="003C6E9F" w:rsidP="003C6E9F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Оснащення закладів загальної середньої освіти сучасними цифровими засобами</w:t>
            </w:r>
          </w:p>
        </w:tc>
        <w:tc>
          <w:tcPr>
            <w:tcW w:w="1651" w:type="dxa"/>
            <w:vMerge/>
          </w:tcPr>
          <w:p w:rsidR="003C6E9F" w:rsidRPr="008B6E1F" w:rsidRDefault="003C6E9F" w:rsidP="003C6E9F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</w:tcPr>
          <w:p w:rsidR="003C6E9F" w:rsidRPr="008B6E1F" w:rsidRDefault="003C6E9F" w:rsidP="003C6E9F">
            <w:pPr>
              <w:ind w:right="-47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Кількість закладів, де відбулося переоснащення цифрового середовища</w:t>
            </w:r>
          </w:p>
        </w:tc>
        <w:tc>
          <w:tcPr>
            <w:tcW w:w="1132" w:type="dxa"/>
          </w:tcPr>
          <w:p w:rsidR="003C6E9F" w:rsidRPr="008B6E1F" w:rsidRDefault="003C6E9F" w:rsidP="003C6E9F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6" w:type="dxa"/>
          </w:tcPr>
          <w:p w:rsidR="003C6E9F" w:rsidRPr="008B6E1F" w:rsidRDefault="003C6E9F" w:rsidP="003C6E9F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448" w:type="dxa"/>
          </w:tcPr>
          <w:p w:rsidR="003C6E9F" w:rsidRPr="008B6E1F" w:rsidRDefault="003C6E9F" w:rsidP="003C6E9F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 сталого розвитку Новгород-Сіверської міської територіальної</w:t>
            </w:r>
          </w:p>
          <w:p w:rsidR="003C6E9F" w:rsidRPr="008B6E1F" w:rsidRDefault="003C6E9F" w:rsidP="003C6E9F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громади на 2021-2029 роки</w:t>
            </w:r>
          </w:p>
        </w:tc>
      </w:tr>
      <w:tr w:rsidR="007D0AE2" w:rsidRPr="008B6E1F" w:rsidTr="007960AD">
        <w:tc>
          <w:tcPr>
            <w:tcW w:w="3765" w:type="dxa"/>
          </w:tcPr>
          <w:p w:rsidR="003C6E9F" w:rsidRPr="008B6E1F" w:rsidRDefault="003C6E9F" w:rsidP="003C6E9F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Модернізація інфраструктури закладів позашкільної освіти шляхом впровадження заходів з енергозбереження</w:t>
            </w:r>
          </w:p>
        </w:tc>
        <w:tc>
          <w:tcPr>
            <w:tcW w:w="1651" w:type="dxa"/>
            <w:vMerge w:val="restart"/>
          </w:tcPr>
          <w:p w:rsidR="003C6E9F" w:rsidRPr="008B6E1F" w:rsidRDefault="003C6E9F" w:rsidP="003C6E9F">
            <w:pPr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Позашкільна освіта</w:t>
            </w:r>
          </w:p>
        </w:tc>
        <w:tc>
          <w:tcPr>
            <w:tcW w:w="4224" w:type="dxa"/>
          </w:tcPr>
          <w:p w:rsidR="003C6E9F" w:rsidRPr="008B6E1F" w:rsidRDefault="003C6E9F" w:rsidP="003C6E9F">
            <w:pPr>
              <w:ind w:right="-47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Кількість термомодернізованих закладів освіти</w:t>
            </w:r>
          </w:p>
        </w:tc>
        <w:tc>
          <w:tcPr>
            <w:tcW w:w="1132" w:type="dxa"/>
          </w:tcPr>
          <w:p w:rsidR="003C6E9F" w:rsidRPr="008B6E1F" w:rsidRDefault="003C6E9F" w:rsidP="003C6E9F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6" w:type="dxa"/>
          </w:tcPr>
          <w:p w:rsidR="003C6E9F" w:rsidRPr="008B6E1F" w:rsidRDefault="003C6E9F" w:rsidP="003C6E9F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48" w:type="dxa"/>
          </w:tcPr>
          <w:p w:rsidR="003C6E9F" w:rsidRPr="008B6E1F" w:rsidRDefault="003C6E9F" w:rsidP="003C6E9F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Державна стратегія регіонального</w:t>
            </w:r>
          </w:p>
          <w:p w:rsidR="003C6E9F" w:rsidRPr="008B6E1F" w:rsidRDefault="003C6E9F" w:rsidP="003C6E9F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розвитку на 2021-2027 роки</w:t>
            </w:r>
          </w:p>
        </w:tc>
      </w:tr>
      <w:tr w:rsidR="007D0AE2" w:rsidRPr="008B6E1F" w:rsidTr="007960AD">
        <w:tc>
          <w:tcPr>
            <w:tcW w:w="3765" w:type="dxa"/>
          </w:tcPr>
          <w:p w:rsidR="003C6E9F" w:rsidRPr="008B6E1F" w:rsidRDefault="003C6E9F" w:rsidP="003C6E9F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Облаштування безпечних умов у закладах, що надають позашкільну освіту (протипожежний захист)</w:t>
            </w:r>
          </w:p>
        </w:tc>
        <w:tc>
          <w:tcPr>
            <w:tcW w:w="1651" w:type="dxa"/>
            <w:vMerge/>
          </w:tcPr>
          <w:p w:rsidR="003C6E9F" w:rsidRPr="008B6E1F" w:rsidRDefault="003C6E9F" w:rsidP="003C6E9F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</w:tcPr>
          <w:p w:rsidR="003C6E9F" w:rsidRPr="008B6E1F" w:rsidRDefault="003C6E9F" w:rsidP="003C6E9F">
            <w:pPr>
              <w:ind w:right="-47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Кількість закла</w:t>
            </w:r>
            <w:r w:rsidR="007960AD">
              <w:rPr>
                <w:rFonts w:ascii="Times New Roman" w:hAnsi="Times New Roman" w:cs="Times New Roman"/>
                <w:sz w:val="28"/>
                <w:szCs w:val="28"/>
              </w:rPr>
              <w:t>дів, у</w:t>
            </w: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 xml:space="preserve"> яких покращено протипожежний захист</w:t>
            </w:r>
          </w:p>
        </w:tc>
        <w:tc>
          <w:tcPr>
            <w:tcW w:w="1132" w:type="dxa"/>
          </w:tcPr>
          <w:p w:rsidR="003C6E9F" w:rsidRPr="008B6E1F" w:rsidRDefault="003C6E9F" w:rsidP="003C6E9F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6" w:type="dxa"/>
          </w:tcPr>
          <w:p w:rsidR="003C6E9F" w:rsidRPr="008B6E1F" w:rsidRDefault="003C6E9F" w:rsidP="003C6E9F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48" w:type="dxa"/>
          </w:tcPr>
          <w:p w:rsidR="003C6E9F" w:rsidRPr="008B6E1F" w:rsidRDefault="003C6E9F" w:rsidP="003C6E9F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 сталого розвитку Новгород-Сіверської міської територіальної</w:t>
            </w:r>
          </w:p>
          <w:p w:rsidR="003C6E9F" w:rsidRPr="008B6E1F" w:rsidRDefault="003C6E9F" w:rsidP="003C6E9F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громади на 2021-2029 роки</w:t>
            </w:r>
          </w:p>
        </w:tc>
      </w:tr>
      <w:tr w:rsidR="007960AD" w:rsidRPr="008B6E1F" w:rsidTr="007960AD">
        <w:tc>
          <w:tcPr>
            <w:tcW w:w="3765" w:type="dxa"/>
          </w:tcPr>
          <w:p w:rsidR="007960AD" w:rsidRPr="008B6E1F" w:rsidRDefault="007960AD" w:rsidP="003C6E9F">
            <w:pPr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Облаштування у закладах дошкільної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освіти захисних споруд цивільного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захисту (укриттів) та забезпечення їх</w:t>
            </w:r>
          </w:p>
          <w:p w:rsidR="007960AD" w:rsidRPr="008B6E1F" w:rsidRDefault="007960AD" w:rsidP="007960AD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доступності для всіх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</w:t>
            </w: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часників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освітнього процесу</w:t>
            </w:r>
          </w:p>
        </w:tc>
        <w:tc>
          <w:tcPr>
            <w:tcW w:w="1651" w:type="dxa"/>
            <w:vMerge w:val="restart"/>
          </w:tcPr>
          <w:p w:rsidR="007960AD" w:rsidRPr="008B6E1F" w:rsidRDefault="007960AD" w:rsidP="003C6E9F">
            <w:pPr>
              <w:ind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Дошкільна освіта</w:t>
            </w:r>
          </w:p>
        </w:tc>
        <w:tc>
          <w:tcPr>
            <w:tcW w:w="4224" w:type="dxa"/>
          </w:tcPr>
          <w:p w:rsidR="007960AD" w:rsidRPr="008B6E1F" w:rsidRDefault="007960AD" w:rsidP="007960AD">
            <w:pPr>
              <w:ind w:right="-47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закладів,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 xml:space="preserve"> яких побудовано та облаштувано укриття</w:t>
            </w:r>
          </w:p>
        </w:tc>
        <w:tc>
          <w:tcPr>
            <w:tcW w:w="1132" w:type="dxa"/>
          </w:tcPr>
          <w:p w:rsidR="007960AD" w:rsidRPr="008B6E1F" w:rsidRDefault="007960AD" w:rsidP="003C6E9F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6" w:type="dxa"/>
          </w:tcPr>
          <w:p w:rsidR="007960AD" w:rsidRPr="008B6E1F" w:rsidRDefault="007960AD" w:rsidP="003C6E9F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48" w:type="dxa"/>
          </w:tcPr>
          <w:p w:rsidR="007960AD" w:rsidRPr="008B6E1F" w:rsidRDefault="007960AD" w:rsidP="003C6E9F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</w:t>
            </w:r>
          </w:p>
          <w:p w:rsidR="007960AD" w:rsidRPr="008B6E1F" w:rsidRDefault="007960AD" w:rsidP="003C6E9F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розвитку фонду захисних споруд цивільного захисту на період до 2034 року</w:t>
            </w:r>
          </w:p>
        </w:tc>
      </w:tr>
      <w:tr w:rsidR="007960AD" w:rsidRPr="008B6E1F" w:rsidTr="007960AD">
        <w:tc>
          <w:tcPr>
            <w:tcW w:w="3765" w:type="dxa"/>
          </w:tcPr>
          <w:p w:rsidR="007960AD" w:rsidRPr="008B6E1F" w:rsidRDefault="007960AD" w:rsidP="003C6E9F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Забезпечення доступу до 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сного та безпечного харчування в</w:t>
            </w: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 xml:space="preserve"> закладах дошкільної освіти шляхом розвитку сучасної інфраструктури їдалень (харчоблоків)</w:t>
            </w:r>
          </w:p>
        </w:tc>
        <w:tc>
          <w:tcPr>
            <w:tcW w:w="1651" w:type="dxa"/>
            <w:vMerge/>
          </w:tcPr>
          <w:p w:rsidR="007960AD" w:rsidRPr="008B6E1F" w:rsidRDefault="007960AD" w:rsidP="003C6E9F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</w:tcPr>
          <w:p w:rsidR="007960AD" w:rsidRPr="008B6E1F" w:rsidRDefault="007960AD" w:rsidP="003C6E9F">
            <w:pPr>
              <w:ind w:right="-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закладів, у</w:t>
            </w: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 xml:space="preserve"> яких проведено реконструкцію харчоблоків</w:t>
            </w:r>
          </w:p>
        </w:tc>
        <w:tc>
          <w:tcPr>
            <w:tcW w:w="1132" w:type="dxa"/>
          </w:tcPr>
          <w:p w:rsidR="007960AD" w:rsidRPr="008B6E1F" w:rsidRDefault="007960AD" w:rsidP="003C6E9F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6" w:type="dxa"/>
          </w:tcPr>
          <w:p w:rsidR="007960AD" w:rsidRPr="008B6E1F" w:rsidRDefault="007960AD" w:rsidP="003C6E9F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48" w:type="dxa"/>
          </w:tcPr>
          <w:p w:rsidR="007960AD" w:rsidRPr="008B6E1F" w:rsidRDefault="007960AD" w:rsidP="003C6E9F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 сталого розвитку Новгород-Сіверської міської територіальної</w:t>
            </w:r>
          </w:p>
          <w:p w:rsidR="007960AD" w:rsidRPr="008B6E1F" w:rsidRDefault="007960AD" w:rsidP="003C6E9F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громади на 2021-2029 роки</w:t>
            </w:r>
          </w:p>
        </w:tc>
      </w:tr>
      <w:tr w:rsidR="007960AD" w:rsidRPr="008B6E1F" w:rsidTr="007960AD">
        <w:tc>
          <w:tcPr>
            <w:tcW w:w="3765" w:type="dxa"/>
          </w:tcPr>
          <w:p w:rsidR="007960AD" w:rsidRPr="008B6E1F" w:rsidRDefault="007960AD" w:rsidP="00511C69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Облаштування безпечних умов у закладах, що надають дошкільну освіту (протипожежний захист)</w:t>
            </w:r>
          </w:p>
        </w:tc>
        <w:tc>
          <w:tcPr>
            <w:tcW w:w="1651" w:type="dxa"/>
            <w:vMerge/>
          </w:tcPr>
          <w:p w:rsidR="007960AD" w:rsidRPr="008B6E1F" w:rsidRDefault="007960AD" w:rsidP="00511C69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</w:tcPr>
          <w:p w:rsidR="007960AD" w:rsidRPr="008B6E1F" w:rsidRDefault="007960AD" w:rsidP="00511C69">
            <w:pPr>
              <w:ind w:right="-47"/>
              <w:rPr>
                <w:rFonts w:ascii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</w:rPr>
              <w:t>Кількість закладів, в яких покращено протипожежний захист</w:t>
            </w:r>
          </w:p>
        </w:tc>
        <w:tc>
          <w:tcPr>
            <w:tcW w:w="1132" w:type="dxa"/>
          </w:tcPr>
          <w:p w:rsidR="007960AD" w:rsidRPr="008B6E1F" w:rsidRDefault="007960AD" w:rsidP="00511C69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6" w:type="dxa"/>
          </w:tcPr>
          <w:p w:rsidR="007960AD" w:rsidRPr="008B6E1F" w:rsidRDefault="007960AD" w:rsidP="00511C69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48" w:type="dxa"/>
          </w:tcPr>
          <w:p w:rsidR="007960AD" w:rsidRPr="008B6E1F" w:rsidRDefault="007960AD" w:rsidP="00511C69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 сталого розвитку Новгород-Сіверської міської територіальної</w:t>
            </w:r>
          </w:p>
          <w:p w:rsidR="007960AD" w:rsidRPr="008B6E1F" w:rsidRDefault="007960AD" w:rsidP="00511C69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громади на 2021-2029 роки</w:t>
            </w:r>
          </w:p>
        </w:tc>
      </w:tr>
    </w:tbl>
    <w:p w:rsidR="00FF128A" w:rsidRDefault="00FF128A" w:rsidP="00E41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5F69" w:rsidRDefault="00BB5F69" w:rsidP="00E412E7">
      <w:pPr>
        <w:spacing w:after="0" w:line="240" w:lineRule="auto"/>
        <w:rPr>
          <w:rFonts w:ascii="Times New Roman" w:hAnsi="Times New Roman" w:cs="Times New Roman"/>
          <w:sz w:val="2"/>
          <w:szCs w:val="2"/>
          <w:lang w:val="uk-UA"/>
        </w:rPr>
      </w:pPr>
    </w:p>
    <w:p w:rsidR="00BB5F69" w:rsidRPr="006C2FA4" w:rsidRDefault="00BB5F69" w:rsidP="00BB5F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C2FA4">
        <w:rPr>
          <w:rFonts w:ascii="Times New Roman" w:hAnsi="Times New Roman" w:cs="Times New Roman"/>
          <w:sz w:val="28"/>
          <w:szCs w:val="28"/>
          <w:lang w:val="uk-UA"/>
        </w:rPr>
        <w:t xml:space="preserve">Галузь (сектор) для публічного інвестування </w:t>
      </w:r>
      <w:r w:rsidR="00146CA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C2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Спорт та фізичне виховання</w:t>
      </w:r>
      <w:r w:rsidRPr="006C2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5F69" w:rsidRDefault="00BB5F69" w:rsidP="00BB5F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C2FA4">
        <w:rPr>
          <w:rFonts w:ascii="Times New Roman" w:hAnsi="Times New Roman" w:cs="Times New Roman"/>
          <w:sz w:val="28"/>
          <w:szCs w:val="28"/>
          <w:lang w:val="uk-UA"/>
        </w:rPr>
        <w:t>Відповідальний за галузь (сектор) для публічного інвестування - Відділ освіти, молоді та спорту міської ради Новгород-Сіверської міської ради Чернігівської області</w:t>
      </w:r>
    </w:p>
    <w:p w:rsidR="00BB5F69" w:rsidRPr="007960AD" w:rsidRDefault="00BB5F69" w:rsidP="00BB5F69">
      <w:pPr>
        <w:spacing w:after="0"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2835"/>
        <w:gridCol w:w="1276"/>
        <w:gridCol w:w="850"/>
        <w:gridCol w:w="4897"/>
      </w:tblGrid>
      <w:tr w:rsidR="00732081" w:rsidRPr="008B6E1F" w:rsidTr="007960AD">
        <w:tc>
          <w:tcPr>
            <w:tcW w:w="2518" w:type="dxa"/>
          </w:tcPr>
          <w:p w:rsidR="00732081" w:rsidRPr="008B6E1F" w:rsidRDefault="00732081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Напрям</w:t>
            </w:r>
          </w:p>
        </w:tc>
        <w:tc>
          <w:tcPr>
            <w:tcW w:w="2410" w:type="dxa"/>
          </w:tcPr>
          <w:p w:rsidR="00732081" w:rsidRPr="008B6E1F" w:rsidRDefault="00732081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Підсектор</w:t>
            </w:r>
          </w:p>
        </w:tc>
        <w:tc>
          <w:tcPr>
            <w:tcW w:w="2835" w:type="dxa"/>
          </w:tcPr>
          <w:p w:rsidR="00732081" w:rsidRPr="008B6E1F" w:rsidRDefault="00732081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Цільові показники</w:t>
            </w:r>
          </w:p>
        </w:tc>
        <w:tc>
          <w:tcPr>
            <w:tcW w:w="1276" w:type="dxa"/>
          </w:tcPr>
          <w:p w:rsidR="00732081" w:rsidRPr="008B6E1F" w:rsidRDefault="00732081" w:rsidP="007960AD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Базове значення</w:t>
            </w:r>
          </w:p>
        </w:tc>
        <w:tc>
          <w:tcPr>
            <w:tcW w:w="850" w:type="dxa"/>
          </w:tcPr>
          <w:p w:rsidR="00732081" w:rsidRPr="008B6E1F" w:rsidRDefault="00732081" w:rsidP="007960AD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Ціль 2028</w:t>
            </w:r>
          </w:p>
        </w:tc>
        <w:tc>
          <w:tcPr>
            <w:tcW w:w="4897" w:type="dxa"/>
          </w:tcPr>
          <w:p w:rsidR="00732081" w:rsidRPr="008B6E1F" w:rsidRDefault="00732081" w:rsidP="000A7794">
            <w:pPr>
              <w:ind w:left="-142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Стратегія</w:t>
            </w:r>
          </w:p>
        </w:tc>
      </w:tr>
      <w:tr w:rsidR="007960AD" w:rsidRPr="008B6E1F" w:rsidTr="007960AD">
        <w:tc>
          <w:tcPr>
            <w:tcW w:w="2518" w:type="dxa"/>
          </w:tcPr>
          <w:p w:rsidR="007960AD" w:rsidRPr="007960AD" w:rsidRDefault="007960AD" w:rsidP="007960AD">
            <w:pPr>
              <w:ind w:right="-1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5F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мережі спортивної інфраструктури </w:t>
            </w:r>
          </w:p>
        </w:tc>
        <w:tc>
          <w:tcPr>
            <w:tcW w:w="2410" w:type="dxa"/>
          </w:tcPr>
          <w:p w:rsidR="007960AD" w:rsidRPr="00BB5F69" w:rsidRDefault="007960AD" w:rsidP="007960AD">
            <w:pPr>
              <w:ind w:right="-134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BB5F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 та фізичне виховання</w:t>
            </w:r>
          </w:p>
        </w:tc>
        <w:tc>
          <w:tcPr>
            <w:tcW w:w="2835" w:type="dxa"/>
          </w:tcPr>
          <w:p w:rsidR="007960AD" w:rsidRPr="00BB5F69" w:rsidRDefault="007960AD" w:rsidP="007960AD">
            <w:pPr>
              <w:ind w:right="-13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модернізованих </w:t>
            </w:r>
            <w:r w:rsidRPr="00BB5F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об’єктів</w:t>
            </w:r>
          </w:p>
        </w:tc>
        <w:tc>
          <w:tcPr>
            <w:tcW w:w="1276" w:type="dxa"/>
          </w:tcPr>
          <w:p w:rsidR="007960AD" w:rsidRPr="00BB5F69" w:rsidRDefault="007960AD" w:rsidP="007960AD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5F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50" w:type="dxa"/>
          </w:tcPr>
          <w:p w:rsidR="007960AD" w:rsidRPr="00BB5F69" w:rsidRDefault="007960AD" w:rsidP="007960AD">
            <w:pPr>
              <w:ind w:left="-142" w:right="-11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BB5F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97" w:type="dxa"/>
          </w:tcPr>
          <w:p w:rsidR="007960AD" w:rsidRPr="00BB5F69" w:rsidRDefault="007960AD" w:rsidP="007960AD">
            <w:pPr>
              <w:ind w:right="-13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B5F69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Стратегія розвитку фізичної культури і спорту на період до 2028 року</w:t>
            </w:r>
          </w:p>
        </w:tc>
      </w:tr>
    </w:tbl>
    <w:p w:rsidR="00BB5F69" w:rsidRPr="00BB5F69" w:rsidRDefault="00BB5F69" w:rsidP="00BB5F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69" w:rsidRDefault="00BB5F69" w:rsidP="00BB5F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5F69" w:rsidRPr="008B6E1F" w:rsidRDefault="00BB5F69" w:rsidP="00E412E7">
      <w:pPr>
        <w:spacing w:after="0" w:line="240" w:lineRule="auto"/>
        <w:rPr>
          <w:rFonts w:ascii="Times New Roman" w:hAnsi="Times New Roman" w:cs="Times New Roman"/>
          <w:sz w:val="2"/>
          <w:szCs w:val="2"/>
          <w:lang w:val="uk-UA"/>
        </w:rPr>
      </w:pPr>
    </w:p>
    <w:sectPr w:rsidR="00BB5F69" w:rsidRPr="008B6E1F" w:rsidSect="009373DC">
      <w:headerReference w:type="default" r:id="rId8"/>
      <w:pgSz w:w="16838" w:h="11906" w:orient="landscape"/>
      <w:pgMar w:top="1701" w:right="1134" w:bottom="567" w:left="1134" w:header="283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8D7" w:rsidRDefault="00D048D7" w:rsidP="009373DC">
      <w:pPr>
        <w:spacing w:after="0" w:line="240" w:lineRule="auto"/>
      </w:pPr>
      <w:r>
        <w:separator/>
      </w:r>
    </w:p>
  </w:endnote>
  <w:endnote w:type="continuationSeparator" w:id="0">
    <w:p w:rsidR="00D048D7" w:rsidRDefault="00D048D7" w:rsidP="0093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8D7" w:rsidRDefault="00D048D7" w:rsidP="009373DC">
      <w:pPr>
        <w:spacing w:after="0" w:line="240" w:lineRule="auto"/>
      </w:pPr>
      <w:r>
        <w:separator/>
      </w:r>
    </w:p>
  </w:footnote>
  <w:footnote w:type="continuationSeparator" w:id="0">
    <w:p w:rsidR="00D048D7" w:rsidRDefault="00D048D7" w:rsidP="0093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994128259"/>
      <w:docPartObj>
        <w:docPartGallery w:val="Page Numbers (Top of Page)"/>
        <w:docPartUnique/>
      </w:docPartObj>
    </w:sdtPr>
    <w:sdtEndPr/>
    <w:sdtContent>
      <w:p w:rsidR="009373DC" w:rsidRPr="009373DC" w:rsidRDefault="009373DC">
        <w:pPr>
          <w:pStyle w:val="af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373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373D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373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60AD" w:rsidRPr="007960A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9373D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373DC" w:rsidRPr="009373DC" w:rsidRDefault="009373DC" w:rsidP="009373DC">
    <w:pPr>
      <w:pStyle w:val="af6"/>
      <w:jc w:val="right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>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654C9"/>
    <w:rsid w:val="000402CB"/>
    <w:rsid w:val="00055635"/>
    <w:rsid w:val="000B4BE0"/>
    <w:rsid w:val="00134A8F"/>
    <w:rsid w:val="00146CAC"/>
    <w:rsid w:val="00213CFE"/>
    <w:rsid w:val="00217993"/>
    <w:rsid w:val="00243437"/>
    <w:rsid w:val="00335C75"/>
    <w:rsid w:val="00365160"/>
    <w:rsid w:val="003B620D"/>
    <w:rsid w:val="003C6E9F"/>
    <w:rsid w:val="0049173C"/>
    <w:rsid w:val="004B4CA9"/>
    <w:rsid w:val="00513F07"/>
    <w:rsid w:val="005E68FA"/>
    <w:rsid w:val="00732081"/>
    <w:rsid w:val="007654C9"/>
    <w:rsid w:val="0078304A"/>
    <w:rsid w:val="007960AD"/>
    <w:rsid w:val="007C3D1A"/>
    <w:rsid w:val="007D0AE2"/>
    <w:rsid w:val="007E6ADB"/>
    <w:rsid w:val="00816B7F"/>
    <w:rsid w:val="00833A19"/>
    <w:rsid w:val="008B6E1F"/>
    <w:rsid w:val="009373DC"/>
    <w:rsid w:val="00B07230"/>
    <w:rsid w:val="00B42E26"/>
    <w:rsid w:val="00BB5F69"/>
    <w:rsid w:val="00BD2DEE"/>
    <w:rsid w:val="00CA28DC"/>
    <w:rsid w:val="00CB4285"/>
    <w:rsid w:val="00CD3F5F"/>
    <w:rsid w:val="00CD791E"/>
    <w:rsid w:val="00D048D7"/>
    <w:rsid w:val="00D862BB"/>
    <w:rsid w:val="00DC7AED"/>
    <w:rsid w:val="00E27F69"/>
    <w:rsid w:val="00E412E7"/>
    <w:rsid w:val="00E4531B"/>
    <w:rsid w:val="00E828B6"/>
    <w:rsid w:val="00EB1CBB"/>
    <w:rsid w:val="00EE5E03"/>
    <w:rsid w:val="00F24078"/>
    <w:rsid w:val="00F56571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D825"/>
  <w15:docId w15:val="{E12A97CE-4E23-4526-9289-66C4E2CE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C6E9F"/>
  </w:style>
  <w:style w:type="paragraph" w:styleId="1">
    <w:name w:val="heading 1"/>
    <w:basedOn w:val="a"/>
    <w:next w:val="a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0"/>
    <w:uiPriority w:val="9"/>
    <w:semiHidden/>
    <w:unhideWhenUsed/>
    <w:qFormat/>
    <w:rsid w:val="00AF00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uk-UA" w:eastAsia="en-US"/>
    </w:rPr>
  </w:style>
  <w:style w:type="paragraph" w:styleId="8">
    <w:name w:val="heading 8"/>
    <w:link w:val="80"/>
    <w:uiPriority w:val="9"/>
    <w:semiHidden/>
    <w:unhideWhenUsed/>
    <w:qFormat/>
    <w:rsid w:val="00AF00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uk-UA" w:eastAsia="en-US"/>
    </w:rPr>
  </w:style>
  <w:style w:type="paragraph" w:styleId="9">
    <w:name w:val="heading 9"/>
    <w:link w:val="90"/>
    <w:uiPriority w:val="9"/>
    <w:semiHidden/>
    <w:unhideWhenUsed/>
    <w:qFormat/>
    <w:rsid w:val="00AF00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80" w:line="240" w:lineRule="auto"/>
    </w:pPr>
    <w:rPr>
      <w:sz w:val="56"/>
      <w:szCs w:val="56"/>
    </w:rPr>
  </w:style>
  <w:style w:type="character" w:customStyle="1" w:styleId="10">
    <w:name w:val="Заголовок 1 Знак"/>
    <w:basedOn w:val="a0"/>
    <w:uiPriority w:val="9"/>
    <w:rsid w:val="00AF0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AF0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AF0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AF00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AF00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AF00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00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00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0048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uiPriority w:val="10"/>
    <w:rsid w:val="00AF0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uiPriority w:val="11"/>
    <w:rsid w:val="00AF0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link w:val="22"/>
    <w:uiPriority w:val="29"/>
    <w:qFormat/>
    <w:rsid w:val="00AF004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AF0048"/>
    <w:rPr>
      <w:i/>
      <w:iCs/>
      <w:color w:val="404040" w:themeColor="text1" w:themeTint="BF"/>
    </w:rPr>
  </w:style>
  <w:style w:type="paragraph" w:styleId="a6">
    <w:name w:val="List Paragraph"/>
    <w:uiPriority w:val="34"/>
    <w:qFormat/>
    <w:rsid w:val="00AF0048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character" w:styleId="a7">
    <w:name w:val="Intense Emphasis"/>
    <w:basedOn w:val="a0"/>
    <w:uiPriority w:val="21"/>
    <w:qFormat/>
    <w:rsid w:val="00AF0048"/>
    <w:rPr>
      <w:i/>
      <w:iCs/>
      <w:color w:val="2F5496" w:themeColor="accent1" w:themeShade="BF"/>
    </w:rPr>
  </w:style>
  <w:style w:type="paragraph" w:styleId="a8">
    <w:name w:val="Intense Quote"/>
    <w:link w:val="a9"/>
    <w:uiPriority w:val="30"/>
    <w:qFormat/>
    <w:rsid w:val="00AF0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uk-UA" w:eastAsia="en-US"/>
    </w:rPr>
  </w:style>
  <w:style w:type="character" w:customStyle="1" w:styleId="a9">
    <w:name w:val="Выделенная цитата Знак"/>
    <w:basedOn w:val="a0"/>
    <w:link w:val="a8"/>
    <w:uiPriority w:val="30"/>
    <w:rsid w:val="00AF0048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F0048"/>
    <w:rPr>
      <w:b/>
      <w:bCs/>
      <w:smallCaps/>
      <w:color w:val="2F5496" w:themeColor="accent1" w:themeShade="BF"/>
      <w:spacing w:val="5"/>
    </w:rPr>
  </w:style>
  <w:style w:type="paragraph" w:styleId="ab">
    <w:name w:val="Subtitle"/>
    <w:basedOn w:val="a"/>
    <w:next w:val="a"/>
    <w:rPr>
      <w:color w:val="595959"/>
      <w:sz w:val="28"/>
      <w:szCs w:val="28"/>
    </w:r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EB1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B1CBB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9373D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9373DC"/>
  </w:style>
  <w:style w:type="paragraph" w:styleId="af8">
    <w:name w:val="footer"/>
    <w:basedOn w:val="a"/>
    <w:link w:val="af9"/>
    <w:uiPriority w:val="99"/>
    <w:unhideWhenUsed/>
    <w:rsid w:val="009373D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9373DC"/>
  </w:style>
  <w:style w:type="table" w:styleId="afa">
    <w:name w:val="Table Grid"/>
    <w:basedOn w:val="a1"/>
    <w:uiPriority w:val="59"/>
    <w:rsid w:val="00513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513F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YUaCBh31kfpvOKqwoTdvCqx1dA==">CgMxLjAaHwoBMBIaChgICVIUChJ0YWJsZS40aDJoMGtsMHFldmoaHwoBMRIaChgICVIUChJ0YWJsZS54ZzduOWE0azkzemEaHwoBMhIaChgICVIUChJ0YWJsZS56aGk0NHh5ZTllZzYyDmguZHI0MHhrdWhndGt5Mg5oLmRyNDB4a3VoZ3RreTIOaC5kcjQweGt1aGd0a3kyDmguZHI0MHhrdWhndGt5Mg5oLmRyNDB4a3VoZ3RreTIOaC5kcjQweGt1aGd0a3kyDmguN3gwYnNxOHg0ODY1Mg5oLnVxaHdweWU4OG11cTgAciExSzdTd1IzUWtVVXBMS19rY3U3dzJFa2I2LUE0aVM1S2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CB1FDB-D67F-41E8-907C-B23BC2D4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Гречуха О.П.</dc:creator>
  <cp:lastModifiedBy>Serhei</cp:lastModifiedBy>
  <cp:revision>18</cp:revision>
  <cp:lastPrinted>2025-09-01T12:25:00Z</cp:lastPrinted>
  <dcterms:created xsi:type="dcterms:W3CDTF">2025-08-31T09:01:00Z</dcterms:created>
  <dcterms:modified xsi:type="dcterms:W3CDTF">2025-09-02T06:17:00Z</dcterms:modified>
</cp:coreProperties>
</file>